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4585" w:rsidRPr="00F14585" w:rsidRDefault="00DD5E0C" w:rsidP="00615653">
      <w:pPr>
        <w:pStyle w:val="DefaultText"/>
        <w:spacing w:after="0" w:line="360" w:lineRule="auto"/>
        <w:jc w:val="center"/>
        <w:rPr>
          <w:rFonts w:ascii="Tahoma" w:hAnsi="Tahoma" w:cs="Tahoma"/>
          <w:b/>
        </w:rPr>
      </w:pPr>
      <w:r>
        <w:rPr>
          <w:rFonts w:ascii="Tahoma" w:hAnsi="Tahoma" w:cs="Tahoma"/>
          <w:b/>
        </w:rPr>
        <w:t>Profile No.: 174</w:t>
      </w:r>
      <w:r w:rsidR="00FF04F8">
        <w:rPr>
          <w:rFonts w:ascii="Tahoma" w:hAnsi="Tahoma" w:cs="Tahoma"/>
          <w:b/>
        </w:rPr>
        <w:tab/>
      </w:r>
      <w:r w:rsidR="00FF04F8">
        <w:rPr>
          <w:rFonts w:ascii="Tahoma" w:hAnsi="Tahoma" w:cs="Tahoma"/>
          <w:b/>
        </w:rPr>
        <w:tab/>
      </w:r>
      <w:r w:rsidR="00FF04F8">
        <w:rPr>
          <w:rFonts w:ascii="Tahoma" w:hAnsi="Tahoma" w:cs="Tahoma"/>
          <w:b/>
        </w:rPr>
        <w:tab/>
      </w:r>
      <w:r w:rsidR="00FF04F8">
        <w:rPr>
          <w:rFonts w:ascii="Tahoma" w:hAnsi="Tahoma" w:cs="Tahoma"/>
          <w:b/>
        </w:rPr>
        <w:tab/>
      </w:r>
      <w:r w:rsidR="00FF04F8">
        <w:rPr>
          <w:rFonts w:ascii="Tahoma" w:hAnsi="Tahoma" w:cs="Tahoma"/>
          <w:b/>
        </w:rPr>
        <w:tab/>
      </w:r>
      <w:r w:rsidR="00FF04F8">
        <w:rPr>
          <w:rFonts w:ascii="Tahoma" w:hAnsi="Tahoma" w:cs="Tahoma"/>
          <w:b/>
        </w:rPr>
        <w:tab/>
      </w:r>
      <w:r w:rsidR="00FF04F8">
        <w:rPr>
          <w:rFonts w:ascii="Tahoma" w:hAnsi="Tahoma" w:cs="Tahoma"/>
          <w:b/>
        </w:rPr>
        <w:tab/>
        <w:t>NIC Code:10308</w:t>
      </w:r>
    </w:p>
    <w:p w:rsidR="00F14585" w:rsidRPr="00F14585" w:rsidRDefault="00F14585" w:rsidP="00615653">
      <w:pPr>
        <w:pStyle w:val="DefaultText"/>
        <w:spacing w:after="0" w:line="360" w:lineRule="auto"/>
        <w:jc w:val="center"/>
        <w:rPr>
          <w:rFonts w:ascii="Tahoma" w:hAnsi="Tahoma" w:cs="Tahoma"/>
          <w:b/>
          <w:sz w:val="22"/>
          <w:szCs w:val="22"/>
        </w:rPr>
      </w:pPr>
    </w:p>
    <w:p w:rsidR="00946D11" w:rsidRPr="00F14585" w:rsidRDefault="00AE11A3" w:rsidP="00615653">
      <w:pPr>
        <w:pStyle w:val="DefaultText"/>
        <w:spacing w:after="0" w:line="360" w:lineRule="auto"/>
        <w:jc w:val="center"/>
        <w:rPr>
          <w:rFonts w:ascii="Tahoma" w:hAnsi="Tahoma" w:cs="Tahoma"/>
          <w:b/>
          <w:bCs/>
          <w:sz w:val="30"/>
          <w:szCs w:val="30"/>
        </w:rPr>
      </w:pPr>
      <w:r w:rsidRPr="00F14585">
        <w:rPr>
          <w:rFonts w:ascii="Tahoma" w:hAnsi="Tahoma" w:cs="Tahoma"/>
          <w:b/>
          <w:bCs/>
          <w:sz w:val="30"/>
          <w:szCs w:val="30"/>
        </w:rPr>
        <w:t>JACKFRUIT PROCESSING &amp; ITS PRODUCTS</w:t>
      </w:r>
    </w:p>
    <w:p w:rsidR="00CA3815" w:rsidRPr="00F14585" w:rsidRDefault="00CA3815" w:rsidP="00615653">
      <w:pPr>
        <w:pStyle w:val="DefaultText"/>
        <w:spacing w:after="0" w:line="360" w:lineRule="auto"/>
        <w:jc w:val="center"/>
        <w:rPr>
          <w:rFonts w:ascii="Tahoma" w:hAnsi="Tahoma" w:cs="Tahoma"/>
          <w:sz w:val="22"/>
          <w:szCs w:val="22"/>
        </w:rPr>
      </w:pPr>
    </w:p>
    <w:p w:rsidR="00946D11" w:rsidRPr="00F14585" w:rsidRDefault="00AE11A3" w:rsidP="00615653">
      <w:pPr>
        <w:pStyle w:val="ListParagraph"/>
        <w:numPr>
          <w:ilvl w:val="0"/>
          <w:numId w:val="2"/>
        </w:numPr>
        <w:spacing w:after="0" w:line="360" w:lineRule="auto"/>
        <w:rPr>
          <w:rFonts w:ascii="Tahoma" w:eastAsia="Times New Roman" w:hAnsi="Tahoma" w:cs="Tahoma"/>
          <w:b/>
          <w:szCs w:val="22"/>
          <w:lang w:bidi="ar-SA"/>
        </w:rPr>
      </w:pPr>
      <w:r w:rsidRPr="00F14585">
        <w:rPr>
          <w:rFonts w:ascii="Tahoma" w:hAnsi="Tahoma" w:cs="Tahoma"/>
          <w:b/>
          <w:szCs w:val="22"/>
        </w:rPr>
        <w:t>INTRODUCTION:</w:t>
      </w:r>
    </w:p>
    <w:p w:rsidR="00F14585" w:rsidRPr="00F14585" w:rsidRDefault="00F14585" w:rsidP="00615653">
      <w:pPr>
        <w:pStyle w:val="ListParagraph"/>
        <w:spacing w:after="0" w:line="360" w:lineRule="auto"/>
        <w:rPr>
          <w:rFonts w:ascii="Tahoma" w:eastAsia="Times New Roman" w:hAnsi="Tahoma" w:cs="Tahoma"/>
          <w:b/>
          <w:szCs w:val="22"/>
          <w:lang w:bidi="ar-SA"/>
        </w:rPr>
      </w:pPr>
    </w:p>
    <w:p w:rsidR="00946D11" w:rsidRPr="00F14585" w:rsidRDefault="00AE11A3" w:rsidP="00615653">
      <w:pPr>
        <w:pStyle w:val="DefaultText"/>
        <w:spacing w:after="0" w:line="360" w:lineRule="auto"/>
        <w:jc w:val="both"/>
        <w:rPr>
          <w:rFonts w:ascii="Tahoma" w:hAnsi="Tahoma" w:cs="Tahoma"/>
          <w:sz w:val="22"/>
          <w:szCs w:val="22"/>
        </w:rPr>
      </w:pPr>
      <w:r w:rsidRPr="00F14585">
        <w:rPr>
          <w:rFonts w:ascii="Tahoma" w:hAnsi="Tahoma" w:cs="Tahoma"/>
          <w:sz w:val="22"/>
          <w:szCs w:val="22"/>
        </w:rPr>
        <w:t xml:space="preserve">Our country could be wasting jackfruit worth Rs 2,000 crore. The actual loss could be much higher. Do you know, in the impoverished Garo Hills region of Meghalaya alone, jackfruit worth Rs 434 crore was wasted in 2012? To reduce wastage of nutritious jackfruit initiates value addition process.  “Jackfruit took my concentration. Since 80% of the fruit is wasted here and there is no value addition,” This is the reasons we have suggested this project. Farmers and people are consuming the nutrient rich jackfruit in less quantity. The raw material is tremendously available in our area. Home-made industries existed in Maharashtra, Karnataka </w:t>
      </w:r>
      <w:r w:rsidR="007825CD" w:rsidRPr="00F14585">
        <w:rPr>
          <w:rFonts w:ascii="Tahoma" w:hAnsi="Tahoma" w:cs="Tahoma"/>
          <w:sz w:val="22"/>
          <w:szCs w:val="22"/>
        </w:rPr>
        <w:t>etc.</w:t>
      </w:r>
      <w:r w:rsidRPr="00F14585">
        <w:rPr>
          <w:rFonts w:ascii="Tahoma" w:hAnsi="Tahoma" w:cs="Tahoma"/>
          <w:sz w:val="22"/>
          <w:szCs w:val="22"/>
        </w:rPr>
        <w:t xml:space="preserve"> where it was used for making papads and chakka varitti in Kerala. The price is Rs.150/kg for pulp and jack powder is Rs. 250/kg. </w:t>
      </w:r>
    </w:p>
    <w:p w:rsidR="00C959E7" w:rsidRPr="00F14585" w:rsidRDefault="00C959E7" w:rsidP="00615653">
      <w:pPr>
        <w:pStyle w:val="DefaultText"/>
        <w:spacing w:after="0" w:line="360" w:lineRule="auto"/>
        <w:jc w:val="both"/>
        <w:rPr>
          <w:rFonts w:ascii="Tahoma" w:hAnsi="Tahoma" w:cs="Tahoma"/>
          <w:sz w:val="22"/>
          <w:szCs w:val="22"/>
        </w:rPr>
      </w:pPr>
    </w:p>
    <w:p w:rsidR="00946D11" w:rsidRDefault="00AE11A3" w:rsidP="00615653">
      <w:pPr>
        <w:pStyle w:val="DefaultText"/>
        <w:numPr>
          <w:ilvl w:val="0"/>
          <w:numId w:val="2"/>
        </w:numPr>
        <w:spacing w:after="0" w:line="360" w:lineRule="auto"/>
        <w:jc w:val="both"/>
        <w:rPr>
          <w:rFonts w:ascii="Tahoma" w:hAnsi="Tahoma" w:cs="Tahoma"/>
          <w:b/>
          <w:szCs w:val="22"/>
        </w:rPr>
      </w:pPr>
      <w:r w:rsidRPr="00F14585">
        <w:rPr>
          <w:rFonts w:ascii="Tahoma" w:hAnsi="Tahoma" w:cs="Tahoma"/>
          <w:b/>
          <w:szCs w:val="22"/>
        </w:rPr>
        <w:t>PRODUCT &amp; ITS APPLICATION:</w:t>
      </w:r>
    </w:p>
    <w:p w:rsidR="00F14585" w:rsidRPr="00F14585" w:rsidRDefault="00F14585" w:rsidP="00615653">
      <w:pPr>
        <w:pStyle w:val="DefaultText"/>
        <w:spacing w:after="0" w:line="360" w:lineRule="auto"/>
        <w:ind w:left="720"/>
        <w:jc w:val="both"/>
        <w:rPr>
          <w:rFonts w:ascii="Tahoma" w:hAnsi="Tahoma" w:cs="Tahoma"/>
          <w:b/>
          <w:szCs w:val="22"/>
        </w:rPr>
      </w:pPr>
    </w:p>
    <w:p w:rsidR="00946D11" w:rsidRPr="00F14585" w:rsidRDefault="007825CD" w:rsidP="00615653">
      <w:pPr>
        <w:pStyle w:val="DefaultText"/>
        <w:spacing w:after="0" w:line="360" w:lineRule="auto"/>
        <w:jc w:val="both"/>
        <w:rPr>
          <w:rFonts w:ascii="Tahoma" w:hAnsi="Tahoma" w:cs="Tahoma"/>
          <w:sz w:val="22"/>
          <w:szCs w:val="22"/>
          <w:lang w:eastAsia="zh-CN"/>
        </w:rPr>
      </w:pPr>
      <w:r w:rsidRPr="00F14585">
        <w:rPr>
          <w:rFonts w:ascii="Tahoma" w:hAnsi="Tahoma" w:cs="Tahoma"/>
          <w:sz w:val="22"/>
          <w:szCs w:val="22"/>
          <w:lang w:eastAsia="zh-CN"/>
        </w:rPr>
        <w:t>Jams:</w:t>
      </w:r>
      <w:r w:rsidR="00AE11A3" w:rsidRPr="00F14585">
        <w:rPr>
          <w:rFonts w:ascii="Tahoma" w:hAnsi="Tahoma" w:cs="Tahoma"/>
          <w:sz w:val="22"/>
          <w:szCs w:val="22"/>
          <w:lang w:eastAsia="zh-CN"/>
        </w:rPr>
        <w:t xml:space="preserve"> A certificate of approval for production has to be obtained under the Fruit Products Order (FPO) </w:t>
      </w:r>
      <w:r w:rsidRPr="00F14585">
        <w:rPr>
          <w:rFonts w:ascii="Tahoma" w:hAnsi="Tahoma" w:cs="Tahoma"/>
          <w:sz w:val="22"/>
          <w:szCs w:val="22"/>
          <w:lang w:eastAsia="zh-CN"/>
        </w:rPr>
        <w:t>the</w:t>
      </w:r>
      <w:r w:rsidR="00AE11A3" w:rsidRPr="00F14585">
        <w:rPr>
          <w:rFonts w:ascii="Tahoma" w:hAnsi="Tahoma" w:cs="Tahoma"/>
          <w:sz w:val="22"/>
          <w:szCs w:val="22"/>
          <w:lang w:eastAsia="zh-CN"/>
        </w:rPr>
        <w:t xml:space="preserve"> minimum soluble solids shall be 68%. The minimum fruit pulp content shall be 45%. When raspberries and strawberries are used, the minimum quantities shall be 25%. Only sugar, dextrose, invert sugar, liquid glucose, either singly or in combination can be used as sweetening agents. Jams shall not contain tartaric acid, agar or gelatin. The product should be free from mold and fungal growth. It should be free from any fermented </w:t>
      </w:r>
      <w:r w:rsidRPr="00F14585">
        <w:rPr>
          <w:rFonts w:ascii="Tahoma" w:hAnsi="Tahoma" w:cs="Tahoma"/>
          <w:sz w:val="22"/>
          <w:szCs w:val="22"/>
          <w:lang w:eastAsia="zh-CN"/>
        </w:rPr>
        <w:t>odor</w:t>
      </w:r>
      <w:r w:rsidR="00AE11A3" w:rsidRPr="00F14585">
        <w:rPr>
          <w:rFonts w:ascii="Tahoma" w:hAnsi="Tahoma" w:cs="Tahoma"/>
          <w:sz w:val="22"/>
          <w:szCs w:val="22"/>
          <w:lang w:eastAsia="zh-CN"/>
        </w:rPr>
        <w:t xml:space="preserve">, coliforms, </w:t>
      </w:r>
      <w:r w:rsidRPr="00F14585">
        <w:rPr>
          <w:rFonts w:ascii="Tahoma" w:hAnsi="Tahoma" w:cs="Tahoma"/>
          <w:sz w:val="22"/>
          <w:szCs w:val="22"/>
          <w:lang w:eastAsia="zh-CN"/>
        </w:rPr>
        <w:t>and salmonella</w:t>
      </w:r>
      <w:r w:rsidR="00AE11A3" w:rsidRPr="00F14585">
        <w:rPr>
          <w:rFonts w:ascii="Tahoma" w:hAnsi="Tahoma" w:cs="Tahoma"/>
          <w:sz w:val="22"/>
          <w:szCs w:val="22"/>
          <w:lang w:eastAsia="zh-CN"/>
        </w:rPr>
        <w:t xml:space="preserve"> and streptococci bacteria. If dried fruits are used, they shall be declared on the label. It can contain permitted </w:t>
      </w:r>
      <w:r w:rsidRPr="00F14585">
        <w:rPr>
          <w:rFonts w:ascii="Tahoma" w:hAnsi="Tahoma" w:cs="Tahoma"/>
          <w:sz w:val="22"/>
          <w:szCs w:val="22"/>
          <w:lang w:eastAsia="zh-CN"/>
        </w:rPr>
        <w:t>flavors,</w:t>
      </w:r>
      <w:r w:rsidR="00AE11A3" w:rsidRPr="00F14585">
        <w:rPr>
          <w:rFonts w:ascii="Tahoma" w:hAnsi="Tahoma" w:cs="Tahoma"/>
          <w:sz w:val="22"/>
          <w:szCs w:val="22"/>
          <w:lang w:eastAsia="zh-CN"/>
        </w:rPr>
        <w:t xml:space="preserve"> </w:t>
      </w:r>
      <w:r w:rsidRPr="00F14585">
        <w:rPr>
          <w:rFonts w:ascii="Tahoma" w:hAnsi="Tahoma" w:cs="Tahoma"/>
          <w:sz w:val="22"/>
          <w:szCs w:val="22"/>
          <w:lang w:eastAsia="zh-CN"/>
        </w:rPr>
        <w:t>colors</w:t>
      </w:r>
      <w:r w:rsidR="00AE11A3" w:rsidRPr="00F14585">
        <w:rPr>
          <w:rFonts w:ascii="Tahoma" w:hAnsi="Tahoma" w:cs="Tahoma"/>
          <w:sz w:val="22"/>
          <w:szCs w:val="22"/>
          <w:lang w:eastAsia="zh-CN"/>
        </w:rPr>
        <w:t xml:space="preserve"> and preservatives Chips Acidity of oil used as oleic acid - maximum 0.12% Peroxide value of oil used - nil. </w:t>
      </w:r>
    </w:p>
    <w:p w:rsidR="00CF6492" w:rsidRDefault="00CF6492" w:rsidP="00615653">
      <w:pPr>
        <w:pStyle w:val="DefaultText"/>
        <w:spacing w:after="0" w:line="360" w:lineRule="auto"/>
        <w:jc w:val="both"/>
        <w:rPr>
          <w:rFonts w:ascii="Tahoma" w:hAnsi="Tahoma" w:cs="Tahoma"/>
          <w:sz w:val="22"/>
          <w:szCs w:val="22"/>
        </w:rPr>
      </w:pPr>
    </w:p>
    <w:p w:rsidR="00FF04F8" w:rsidRDefault="00FF04F8" w:rsidP="00615653">
      <w:pPr>
        <w:pStyle w:val="DefaultText"/>
        <w:spacing w:after="0" w:line="360" w:lineRule="auto"/>
        <w:jc w:val="both"/>
        <w:rPr>
          <w:rFonts w:ascii="Tahoma" w:hAnsi="Tahoma" w:cs="Tahoma"/>
          <w:sz w:val="22"/>
          <w:szCs w:val="22"/>
        </w:rPr>
      </w:pPr>
    </w:p>
    <w:p w:rsidR="00FF04F8" w:rsidRDefault="00FF04F8" w:rsidP="00615653">
      <w:pPr>
        <w:pStyle w:val="DefaultText"/>
        <w:spacing w:after="0" w:line="360" w:lineRule="auto"/>
        <w:jc w:val="both"/>
        <w:rPr>
          <w:rFonts w:ascii="Tahoma" w:hAnsi="Tahoma" w:cs="Tahoma"/>
          <w:sz w:val="22"/>
          <w:szCs w:val="22"/>
        </w:rPr>
      </w:pPr>
    </w:p>
    <w:p w:rsidR="00FF04F8" w:rsidRDefault="00FF04F8" w:rsidP="00615653">
      <w:pPr>
        <w:pStyle w:val="DefaultText"/>
        <w:spacing w:after="0" w:line="360" w:lineRule="auto"/>
        <w:jc w:val="both"/>
        <w:rPr>
          <w:rFonts w:ascii="Tahoma" w:hAnsi="Tahoma" w:cs="Tahoma"/>
          <w:sz w:val="22"/>
          <w:szCs w:val="22"/>
        </w:rPr>
      </w:pPr>
    </w:p>
    <w:p w:rsidR="00F14585" w:rsidRPr="00FF04F8" w:rsidRDefault="00AE11A3" w:rsidP="00FF04F8">
      <w:pPr>
        <w:pStyle w:val="DefaultText"/>
        <w:numPr>
          <w:ilvl w:val="0"/>
          <w:numId w:val="2"/>
        </w:numPr>
        <w:spacing w:after="0" w:line="360" w:lineRule="auto"/>
        <w:jc w:val="both"/>
        <w:rPr>
          <w:rFonts w:ascii="Tahoma" w:hAnsi="Tahoma" w:cs="Tahoma"/>
          <w:szCs w:val="22"/>
        </w:rPr>
      </w:pPr>
      <w:r w:rsidRPr="00F14585">
        <w:rPr>
          <w:rFonts w:ascii="Tahoma" w:hAnsi="Tahoma" w:cs="Tahoma"/>
          <w:b/>
          <w:szCs w:val="22"/>
        </w:rPr>
        <w:lastRenderedPageBreak/>
        <w:t>DESIRED QUALIFICATIONS FOR PROMOTER:</w:t>
      </w:r>
    </w:p>
    <w:p w:rsidR="00946D11" w:rsidRPr="00F14585" w:rsidRDefault="007D7F9F" w:rsidP="00615653">
      <w:pPr>
        <w:pStyle w:val="DefaultText"/>
        <w:spacing w:after="0" w:line="360" w:lineRule="auto"/>
        <w:jc w:val="both"/>
        <w:rPr>
          <w:rFonts w:ascii="Tahoma" w:hAnsi="Tahoma" w:cs="Tahoma"/>
          <w:sz w:val="22"/>
          <w:szCs w:val="22"/>
          <w:lang w:eastAsia="zh-CN"/>
        </w:rPr>
      </w:pPr>
      <w:r w:rsidRPr="00F14585">
        <w:rPr>
          <w:rFonts w:ascii="Tahoma" w:hAnsi="Tahoma" w:cs="Tahoma"/>
          <w:sz w:val="22"/>
          <w:szCs w:val="22"/>
        </w:rPr>
        <w:t>Any</w:t>
      </w:r>
      <w:r w:rsidR="00AE11A3" w:rsidRPr="00F14585">
        <w:rPr>
          <w:rFonts w:ascii="Tahoma" w:hAnsi="Tahoma" w:cs="Tahoma"/>
          <w:sz w:val="22"/>
          <w:szCs w:val="22"/>
        </w:rPr>
        <w:t xml:space="preserve">one can start this project. The promoter should get </w:t>
      </w:r>
      <w:r w:rsidR="00AE11A3" w:rsidRPr="00F14585">
        <w:rPr>
          <w:rFonts w:ascii="Tahoma" w:hAnsi="Tahoma" w:cs="Tahoma"/>
          <w:sz w:val="22"/>
          <w:szCs w:val="22"/>
          <w:lang w:eastAsia="zh-CN"/>
        </w:rPr>
        <w:t xml:space="preserve">Jackfruit Products Making Training Course. The training </w:t>
      </w:r>
      <w:r w:rsidR="00AE11A3" w:rsidRPr="00F14585">
        <w:rPr>
          <w:rFonts w:ascii="Tahoma" w:hAnsi="Tahoma" w:cs="Tahoma"/>
          <w:sz w:val="22"/>
          <w:szCs w:val="22"/>
        </w:rPr>
        <w:t>both theoretical and practical know how in the production of pickles, Jams, squashes, jelly, halwa and other allied items. Items Included: Squash, Syrup, Jam, Jelly, Halwa, Wine, Pickle, Pappadam, Murukku, Honey Jackfruit, Jackfruit Preserve, Jackfruit Thera, Chakkakkuru Thoran Parippu, Chakkakkuru Puttupodi, Chakkakkuru Avalose Podi, Chakkakkuru Sambar Parippu, Dried Chakka Chula, Chakka Chips</w:t>
      </w:r>
      <w:r w:rsidR="007825CD" w:rsidRPr="00F14585">
        <w:rPr>
          <w:rFonts w:ascii="Tahoma" w:hAnsi="Tahoma" w:cs="Tahoma"/>
          <w:sz w:val="22"/>
          <w:szCs w:val="22"/>
        </w:rPr>
        <w:t>, etc</w:t>
      </w:r>
      <w:r w:rsidR="00AE11A3" w:rsidRPr="00F14585">
        <w:rPr>
          <w:rFonts w:ascii="Tahoma" w:hAnsi="Tahoma" w:cs="Tahoma"/>
          <w:sz w:val="22"/>
          <w:szCs w:val="22"/>
        </w:rPr>
        <w:t>.</w:t>
      </w:r>
    </w:p>
    <w:p w:rsidR="00946D11" w:rsidRPr="00F14585" w:rsidRDefault="00946D11" w:rsidP="00615653">
      <w:pPr>
        <w:pStyle w:val="DefaultText"/>
        <w:spacing w:after="0" w:line="360" w:lineRule="auto"/>
        <w:jc w:val="both"/>
        <w:rPr>
          <w:rFonts w:ascii="Tahoma" w:hAnsi="Tahoma" w:cs="Tahoma"/>
          <w:sz w:val="22"/>
          <w:szCs w:val="22"/>
        </w:rPr>
      </w:pPr>
    </w:p>
    <w:p w:rsidR="00F14585" w:rsidRPr="00FF04F8" w:rsidRDefault="006B2206" w:rsidP="00FF04F8">
      <w:pPr>
        <w:pStyle w:val="DefaultText"/>
        <w:numPr>
          <w:ilvl w:val="0"/>
          <w:numId w:val="2"/>
        </w:numPr>
        <w:spacing w:after="0" w:line="360" w:lineRule="auto"/>
        <w:jc w:val="both"/>
        <w:rPr>
          <w:rFonts w:ascii="Tahoma" w:hAnsi="Tahoma" w:cs="Tahoma"/>
          <w:b/>
          <w:bCs/>
        </w:rPr>
      </w:pPr>
      <w:r w:rsidRPr="00F14585">
        <w:rPr>
          <w:rFonts w:ascii="Tahoma" w:hAnsi="Tahoma" w:cs="Tahoma"/>
          <w:b/>
          <w:bCs/>
        </w:rPr>
        <w:t>INDUSTRY LOOKOUT AND TRENDS</w:t>
      </w:r>
    </w:p>
    <w:p w:rsidR="000D3879" w:rsidRPr="00F14585" w:rsidRDefault="00143C96" w:rsidP="00615653">
      <w:pPr>
        <w:spacing w:after="0" w:line="360" w:lineRule="auto"/>
        <w:jc w:val="both"/>
        <w:rPr>
          <w:rFonts w:ascii="Tahoma" w:eastAsia="Times New Roman" w:hAnsi="Tahoma" w:cs="Tahoma"/>
          <w:sz w:val="22"/>
          <w:szCs w:val="22"/>
          <w:lang w:val="en-IN" w:eastAsia="en-IN" w:bidi="gu-IN"/>
        </w:rPr>
      </w:pPr>
      <w:r w:rsidRPr="00F14585">
        <w:rPr>
          <w:rFonts w:ascii="Tahoma" w:eastAsia="Times New Roman" w:hAnsi="Tahoma" w:cs="Tahoma"/>
          <w:sz w:val="22"/>
          <w:szCs w:val="22"/>
          <w:lang w:val="en-IN" w:eastAsia="en-IN" w:bidi="gu-IN"/>
        </w:rPr>
        <w:t>Fresh-cut produce is sold in open-air markets and food stands in many Asian countries and is increasingly being sold in supermarkets. Fresh-cut fruits, in particular, have gained popularity in urban centres of the region. Often these products are displayed without the benefits of refrigeration so their shelf-life is frequently not extended beyond the day of display.</w:t>
      </w:r>
      <w:r w:rsidR="000D3879" w:rsidRPr="00F14585">
        <w:rPr>
          <w:rFonts w:ascii="Tahoma" w:hAnsi="Tahoma" w:cs="Tahoma"/>
          <w:sz w:val="22"/>
          <w:szCs w:val="22"/>
        </w:rPr>
        <w:t xml:space="preserve"> </w:t>
      </w:r>
      <w:r w:rsidR="000D3879" w:rsidRPr="00F14585">
        <w:rPr>
          <w:rFonts w:ascii="Tahoma" w:eastAsia="Times New Roman" w:hAnsi="Tahoma" w:cs="Tahoma"/>
          <w:sz w:val="22"/>
          <w:szCs w:val="22"/>
          <w:lang w:val="en-IN" w:eastAsia="en-IN" w:bidi="gu-IN"/>
        </w:rPr>
        <w:t>The market for fresh-cut products in Japan and Republic of Korea has shown a steady growth trend since the late 1980s and 1990s respectively (Kim 2007). While the food service industry for school meals and restaurants is the main user of fresh-cut products in these countries, demand for them has grown in retail markets. Fresh-cut vegetables for cooking constitute the largest part of the fresh-cut produce industry in both countries. Fresh-cut salads are another major category as consumers perceive them to be healthy. Fresh-cut fruits continue to show a rapid growth trend in these countries. However, with increasing demand for fresh-cuts at the retail level, the fresh-cut industry in Japan and Republic of Korea is facing challenges to extend shelf-life and enhance food safety.</w:t>
      </w:r>
    </w:p>
    <w:p w:rsidR="00E865B7" w:rsidRPr="00F14585" w:rsidRDefault="00E865B7" w:rsidP="00615653">
      <w:pPr>
        <w:pStyle w:val="DefaultText"/>
        <w:spacing w:after="0" w:line="360" w:lineRule="auto"/>
        <w:jc w:val="both"/>
        <w:rPr>
          <w:rFonts w:ascii="Tahoma" w:hAnsi="Tahoma" w:cs="Tahoma"/>
          <w:b/>
          <w:bCs/>
        </w:rPr>
      </w:pPr>
    </w:p>
    <w:p w:rsidR="00F14585" w:rsidRPr="00FF04F8" w:rsidRDefault="00AE11A3" w:rsidP="00FF04F8">
      <w:pPr>
        <w:pStyle w:val="DefaultText"/>
        <w:numPr>
          <w:ilvl w:val="0"/>
          <w:numId w:val="2"/>
        </w:numPr>
        <w:spacing w:after="0" w:line="360" w:lineRule="auto"/>
        <w:jc w:val="both"/>
        <w:rPr>
          <w:rFonts w:ascii="Tahoma" w:hAnsi="Tahoma" w:cs="Tahoma"/>
          <w:b/>
          <w:bCs/>
        </w:rPr>
      </w:pPr>
      <w:r w:rsidRPr="00F14585">
        <w:rPr>
          <w:rFonts w:ascii="Tahoma" w:hAnsi="Tahoma" w:cs="Tahoma"/>
          <w:b/>
          <w:szCs w:val="22"/>
        </w:rPr>
        <w:t>MARKET POTENTIAL AND MARKETING ISSUES, IF ANY:</w:t>
      </w:r>
    </w:p>
    <w:p w:rsidR="00946D11" w:rsidRPr="00F14585" w:rsidRDefault="00AE11A3" w:rsidP="00615653">
      <w:pPr>
        <w:pStyle w:val="DefaultText"/>
        <w:spacing w:after="0" w:line="360" w:lineRule="auto"/>
        <w:jc w:val="both"/>
        <w:rPr>
          <w:rFonts w:ascii="Tahoma" w:hAnsi="Tahoma" w:cs="Tahoma"/>
          <w:sz w:val="22"/>
          <w:szCs w:val="22"/>
          <w:lang w:eastAsia="zh-CN"/>
        </w:rPr>
      </w:pPr>
      <w:r w:rsidRPr="00F14585">
        <w:rPr>
          <w:rFonts w:ascii="Tahoma" w:hAnsi="Tahoma" w:cs="Tahoma"/>
          <w:sz w:val="22"/>
          <w:szCs w:val="22"/>
        </w:rPr>
        <w:t xml:space="preserve">Sri Lanka is the world leader in jackfruit cultivation with 40% of their produce being converted into ready-to-eat food items. More than 5,000 people are engaged in jackfruit trade and there are 14 institutions that train farmers and traders on jackfruit in Sri Lanka. While jackfruits in Karnataka are sold at Rs 7 - 10 per kg, it fetches about $20 - 30 in Mexico. Though, jackfruit is available in plenty in the state, it has been neglected by farmers and traders. </w:t>
      </w:r>
      <w:r w:rsidRPr="00F14585">
        <w:rPr>
          <w:rFonts w:ascii="Tahoma" w:hAnsi="Tahoma" w:cs="Tahoma"/>
          <w:sz w:val="22"/>
          <w:szCs w:val="22"/>
          <w:lang w:eastAsia="zh-CN"/>
        </w:rPr>
        <w:t xml:space="preserve">Around 300 million numbers of jack fruit is produced in Tamil Nadu and Kerala every year. At an average weight of 5 kilograms a piece, the total quantity is estimated at </w:t>
      </w:r>
      <w:r w:rsidRPr="00F14585">
        <w:rPr>
          <w:rFonts w:ascii="Tahoma" w:hAnsi="Tahoma" w:cs="Tahoma"/>
          <w:sz w:val="22"/>
          <w:szCs w:val="22"/>
          <w:lang w:eastAsia="zh-CN"/>
        </w:rPr>
        <w:lastRenderedPageBreak/>
        <w:t xml:space="preserve">1.5 million tons. Much of the product is wasted. The project aims to </w:t>
      </w:r>
      <w:r w:rsidR="007825CD" w:rsidRPr="00F14585">
        <w:rPr>
          <w:rFonts w:ascii="Tahoma" w:hAnsi="Tahoma" w:cs="Tahoma"/>
          <w:sz w:val="22"/>
          <w:szCs w:val="22"/>
          <w:lang w:eastAsia="zh-CN"/>
        </w:rPr>
        <w:t>utilize</w:t>
      </w:r>
      <w:r w:rsidRPr="00F14585">
        <w:rPr>
          <w:rFonts w:ascii="Tahoma" w:hAnsi="Tahoma" w:cs="Tahoma"/>
          <w:sz w:val="22"/>
          <w:szCs w:val="22"/>
          <w:lang w:eastAsia="zh-CN"/>
        </w:rPr>
        <w:t xml:space="preserve"> the resources mainly raw and ripe fruit and convert them into a more acceptable product. The products that are being considered for processing and as a result of value addition are: Jack fruit jam from ripe fruit, Jack chips from tender raw fruit, Enrobed jack from the dried ripe fruit. The major market outlets are the </w:t>
      </w:r>
      <w:r w:rsidR="007825CD" w:rsidRPr="00F14585">
        <w:rPr>
          <w:rFonts w:ascii="Tahoma" w:hAnsi="Tahoma" w:cs="Tahoma"/>
          <w:sz w:val="22"/>
          <w:szCs w:val="22"/>
          <w:lang w:eastAsia="zh-CN"/>
        </w:rPr>
        <w:t>“A</w:t>
      </w:r>
      <w:r w:rsidRPr="00F14585">
        <w:rPr>
          <w:rFonts w:ascii="Tahoma" w:hAnsi="Tahoma" w:cs="Tahoma"/>
          <w:sz w:val="22"/>
          <w:szCs w:val="22"/>
          <w:lang w:eastAsia="zh-CN"/>
        </w:rPr>
        <w:t xml:space="preserve">” and “B” class stores. The product also finds placement in </w:t>
      </w:r>
      <w:r w:rsidR="007825CD" w:rsidRPr="00F14585">
        <w:rPr>
          <w:rFonts w:ascii="Tahoma" w:hAnsi="Tahoma" w:cs="Tahoma"/>
          <w:sz w:val="22"/>
          <w:szCs w:val="22"/>
          <w:lang w:eastAsia="zh-CN"/>
        </w:rPr>
        <w:t>self-service</w:t>
      </w:r>
      <w:r w:rsidRPr="00F14585">
        <w:rPr>
          <w:rFonts w:ascii="Tahoma" w:hAnsi="Tahoma" w:cs="Tahoma"/>
          <w:sz w:val="22"/>
          <w:szCs w:val="22"/>
          <w:lang w:eastAsia="zh-CN"/>
        </w:rPr>
        <w:t xml:space="preserve"> counters and departmental stores. Bakeries can also sell the product.</w:t>
      </w:r>
    </w:p>
    <w:p w:rsidR="00F4357E" w:rsidRPr="00F14585" w:rsidRDefault="00F4357E" w:rsidP="00615653">
      <w:pPr>
        <w:pStyle w:val="DefaultText"/>
        <w:spacing w:after="0" w:line="360" w:lineRule="auto"/>
        <w:jc w:val="both"/>
        <w:rPr>
          <w:rFonts w:ascii="Tahoma" w:hAnsi="Tahoma" w:cs="Tahoma"/>
          <w:sz w:val="22"/>
          <w:szCs w:val="22"/>
          <w:lang w:eastAsia="zh-CN"/>
        </w:rPr>
      </w:pPr>
    </w:p>
    <w:p w:rsidR="00F14585" w:rsidRPr="00FF04F8" w:rsidRDefault="00AE11A3" w:rsidP="00FF04F8">
      <w:pPr>
        <w:pStyle w:val="DefaultText"/>
        <w:numPr>
          <w:ilvl w:val="0"/>
          <w:numId w:val="2"/>
        </w:numPr>
        <w:spacing w:after="0" w:line="360" w:lineRule="auto"/>
        <w:jc w:val="both"/>
        <w:rPr>
          <w:rFonts w:ascii="Tahoma" w:hAnsi="Tahoma" w:cs="Tahoma"/>
          <w:b/>
          <w:szCs w:val="22"/>
        </w:rPr>
      </w:pPr>
      <w:r w:rsidRPr="00F14585">
        <w:rPr>
          <w:rFonts w:ascii="Tahoma" w:hAnsi="Tahoma" w:cs="Tahoma"/>
          <w:b/>
          <w:szCs w:val="22"/>
        </w:rPr>
        <w:t xml:space="preserve">RAW MATERIAL REQUIREMENTS: </w:t>
      </w:r>
    </w:p>
    <w:p w:rsidR="00946D11" w:rsidRPr="00F14585" w:rsidRDefault="00AE11A3" w:rsidP="00615653">
      <w:pPr>
        <w:pStyle w:val="DefaultText"/>
        <w:spacing w:after="0" w:line="360" w:lineRule="auto"/>
        <w:jc w:val="both"/>
        <w:rPr>
          <w:rFonts w:ascii="Tahoma" w:hAnsi="Tahoma" w:cs="Tahoma"/>
          <w:sz w:val="22"/>
          <w:szCs w:val="22"/>
          <w:lang w:eastAsia="zh-CN"/>
        </w:rPr>
      </w:pPr>
      <w:r w:rsidRPr="00F14585">
        <w:rPr>
          <w:rFonts w:ascii="Tahoma" w:hAnsi="Tahoma" w:cs="Tahoma"/>
          <w:sz w:val="22"/>
          <w:szCs w:val="22"/>
          <w:lang w:eastAsia="zh-CN"/>
        </w:rPr>
        <w:t xml:space="preserve">Raw material requirement for Jack Fruit Jam are Jack fruit, Sugar, Pectin, </w:t>
      </w:r>
      <w:r w:rsidR="007825CD" w:rsidRPr="00F14585">
        <w:rPr>
          <w:rFonts w:ascii="Tahoma" w:hAnsi="Tahoma" w:cs="Tahoma"/>
          <w:sz w:val="22"/>
          <w:szCs w:val="22"/>
          <w:lang w:eastAsia="zh-CN"/>
        </w:rPr>
        <w:t>flavors</w:t>
      </w:r>
      <w:r w:rsidRPr="00F14585">
        <w:rPr>
          <w:rFonts w:ascii="Tahoma" w:hAnsi="Tahoma" w:cs="Tahoma"/>
          <w:sz w:val="22"/>
          <w:szCs w:val="22"/>
          <w:lang w:eastAsia="zh-CN"/>
        </w:rPr>
        <w:t xml:space="preserve">, preservatives, etc. For Jack Fruit Chips, Raw Jack Fruit, Oil, Salt and spices, etc. For Enrobed tidbits, Ripe Jack Fruit, Jaggery, Sugar, Cardamom green, Packaging material requirement are Primary packing material – 200 ml cups with foil and lid, Cartons and straps, </w:t>
      </w:r>
      <w:r w:rsidR="007825CD" w:rsidRPr="00F14585">
        <w:rPr>
          <w:rFonts w:ascii="Tahoma" w:hAnsi="Tahoma" w:cs="Tahoma"/>
          <w:sz w:val="22"/>
          <w:szCs w:val="22"/>
          <w:lang w:eastAsia="zh-CN"/>
        </w:rPr>
        <w:t>the</w:t>
      </w:r>
      <w:r w:rsidRPr="00F14585">
        <w:rPr>
          <w:rFonts w:ascii="Tahoma" w:hAnsi="Tahoma" w:cs="Tahoma"/>
          <w:sz w:val="22"/>
          <w:szCs w:val="22"/>
          <w:lang w:eastAsia="zh-CN"/>
        </w:rPr>
        <w:t xml:space="preserve"> plant will be in operation for one shift a day. The product mix would be as follows: 200 kilograms of jam from one tonne of the ripe fruit. 200 kilograms of chips from 800 kilograms of the raw fruit. 100 kilograms of enrobed jack </w:t>
      </w:r>
      <w:r w:rsidR="007825CD" w:rsidRPr="00F14585">
        <w:rPr>
          <w:rFonts w:ascii="Tahoma" w:hAnsi="Tahoma" w:cs="Tahoma"/>
          <w:sz w:val="22"/>
          <w:szCs w:val="22"/>
          <w:lang w:eastAsia="zh-CN"/>
        </w:rPr>
        <w:t>tidbits</w:t>
      </w:r>
      <w:r w:rsidRPr="00F14585">
        <w:rPr>
          <w:rFonts w:ascii="Tahoma" w:hAnsi="Tahoma" w:cs="Tahoma"/>
          <w:sz w:val="22"/>
          <w:szCs w:val="22"/>
          <w:lang w:eastAsia="zh-CN"/>
        </w:rPr>
        <w:t xml:space="preserve"> from 250 kilograms of the ripe fruit. The time period required for achieving full capacity utilization is one year. Sales revenue </w:t>
      </w:r>
      <w:r w:rsidR="007825CD" w:rsidRPr="00F14585">
        <w:rPr>
          <w:rFonts w:ascii="Tahoma" w:hAnsi="Tahoma" w:cs="Tahoma"/>
          <w:sz w:val="22"/>
          <w:szCs w:val="22"/>
          <w:lang w:eastAsia="zh-CN"/>
        </w:rPr>
        <w:t>with</w:t>
      </w:r>
      <w:r w:rsidRPr="00F14585">
        <w:rPr>
          <w:rFonts w:ascii="Tahoma" w:hAnsi="Tahoma" w:cs="Tahoma"/>
          <w:sz w:val="22"/>
          <w:szCs w:val="22"/>
          <w:lang w:eastAsia="zh-CN"/>
        </w:rPr>
        <w:t xml:space="preserve"> an ex-factory selling price at Rs. 60.00 per kilogram of jams, and Rs. 70.00 per kilogram each for </w:t>
      </w:r>
      <w:r w:rsidR="007825CD" w:rsidRPr="00F14585">
        <w:rPr>
          <w:rFonts w:ascii="Tahoma" w:hAnsi="Tahoma" w:cs="Tahoma"/>
          <w:sz w:val="22"/>
          <w:szCs w:val="22"/>
          <w:lang w:eastAsia="zh-CN"/>
        </w:rPr>
        <w:t>tidbits</w:t>
      </w:r>
      <w:r w:rsidRPr="00F14585">
        <w:rPr>
          <w:rFonts w:ascii="Tahoma" w:hAnsi="Tahoma" w:cs="Tahoma"/>
          <w:sz w:val="22"/>
          <w:szCs w:val="22"/>
          <w:lang w:eastAsia="zh-CN"/>
        </w:rPr>
        <w:t xml:space="preserve"> and chips, the total sales revenue would be Rs. 99.00 lakhs per annum. </w:t>
      </w:r>
    </w:p>
    <w:p w:rsidR="00142D1A" w:rsidRPr="00F14585" w:rsidRDefault="00142D1A" w:rsidP="00615653">
      <w:pPr>
        <w:pStyle w:val="DefaultText"/>
        <w:spacing w:after="0" w:line="360" w:lineRule="auto"/>
        <w:jc w:val="both"/>
        <w:rPr>
          <w:rFonts w:ascii="Tahoma" w:hAnsi="Tahoma" w:cs="Tahoma"/>
          <w:sz w:val="22"/>
          <w:szCs w:val="22"/>
          <w:lang w:eastAsia="zh-CN"/>
        </w:rPr>
      </w:pPr>
    </w:p>
    <w:p w:rsidR="00F14585" w:rsidRPr="00FF04F8" w:rsidRDefault="00AE11A3" w:rsidP="00FF04F8">
      <w:pPr>
        <w:pStyle w:val="DefaultText"/>
        <w:numPr>
          <w:ilvl w:val="0"/>
          <w:numId w:val="2"/>
        </w:numPr>
        <w:spacing w:after="0" w:line="360" w:lineRule="auto"/>
        <w:jc w:val="both"/>
        <w:rPr>
          <w:rFonts w:ascii="Tahoma" w:hAnsi="Tahoma" w:cs="Tahoma"/>
          <w:b/>
          <w:szCs w:val="22"/>
        </w:rPr>
      </w:pPr>
      <w:r w:rsidRPr="00F14585">
        <w:rPr>
          <w:rFonts w:ascii="Tahoma" w:hAnsi="Tahoma" w:cs="Tahoma"/>
          <w:b/>
          <w:szCs w:val="22"/>
        </w:rPr>
        <w:t>MANUFACTURING PROCESS:</w:t>
      </w:r>
    </w:p>
    <w:p w:rsidR="00946D11" w:rsidRPr="00F14585" w:rsidRDefault="00AE11A3" w:rsidP="00615653">
      <w:pPr>
        <w:pStyle w:val="DefaultText"/>
        <w:spacing w:after="0" w:line="360" w:lineRule="auto"/>
        <w:jc w:val="both"/>
        <w:rPr>
          <w:rFonts w:ascii="Tahoma" w:hAnsi="Tahoma" w:cs="Tahoma"/>
          <w:sz w:val="22"/>
          <w:szCs w:val="22"/>
          <w:lang w:eastAsia="zh-CN"/>
        </w:rPr>
      </w:pPr>
      <w:r w:rsidRPr="00F14585">
        <w:rPr>
          <w:rFonts w:ascii="Tahoma" w:hAnsi="Tahoma" w:cs="Tahoma"/>
          <w:sz w:val="22"/>
          <w:szCs w:val="22"/>
          <w:lang w:eastAsia="zh-CN"/>
        </w:rPr>
        <w:t xml:space="preserve">Jack fruit is a highly fibrous fruit. It has a thick wasted skin enclosing seeded fruit pods to which also adhere lots of fibrous tissue. Peeling and cleaning of the fruit to make it fit for processing is a difficult laborious process. Careful investigation reveals that the recovery of juice from the fruit that could be used for processing into jams is a maximum extent of 10% of the weight of the fruit. Thus a fruit weighing 5 kilograms yields about 500 grams of the juice that can be converted into jams. The second aspect is the strong </w:t>
      </w:r>
      <w:r w:rsidR="007825CD" w:rsidRPr="00F14585">
        <w:rPr>
          <w:rFonts w:ascii="Tahoma" w:hAnsi="Tahoma" w:cs="Tahoma"/>
          <w:sz w:val="22"/>
          <w:szCs w:val="22"/>
          <w:lang w:eastAsia="zh-CN"/>
        </w:rPr>
        <w:t>flavor</w:t>
      </w:r>
      <w:r w:rsidRPr="00F14585">
        <w:rPr>
          <w:rFonts w:ascii="Tahoma" w:hAnsi="Tahoma" w:cs="Tahoma"/>
          <w:sz w:val="22"/>
          <w:szCs w:val="22"/>
          <w:lang w:eastAsia="zh-CN"/>
        </w:rPr>
        <w:t xml:space="preserve"> of the fruit that makes it unpalatable. The </w:t>
      </w:r>
      <w:r w:rsidR="007825CD" w:rsidRPr="00F14585">
        <w:rPr>
          <w:rFonts w:ascii="Tahoma" w:hAnsi="Tahoma" w:cs="Tahoma"/>
          <w:sz w:val="22"/>
          <w:szCs w:val="22"/>
          <w:lang w:eastAsia="zh-CN"/>
        </w:rPr>
        <w:t>flavor</w:t>
      </w:r>
      <w:r w:rsidRPr="00F14585">
        <w:rPr>
          <w:rFonts w:ascii="Tahoma" w:hAnsi="Tahoma" w:cs="Tahoma"/>
          <w:sz w:val="22"/>
          <w:szCs w:val="22"/>
          <w:lang w:eastAsia="zh-CN"/>
        </w:rPr>
        <w:t xml:space="preserve"> has to be removed to a large extent by exhaustion during the process. After extraction of the juice and pulp in the pulper, the extracted mass is taken to the kettle where it is cooked under the influence of jacketed steam. Sugar is then added in desired quantities and the mass </w:t>
      </w:r>
      <w:r w:rsidR="007825CD" w:rsidRPr="00F14585">
        <w:rPr>
          <w:rFonts w:ascii="Tahoma" w:hAnsi="Tahoma" w:cs="Tahoma"/>
          <w:sz w:val="22"/>
          <w:szCs w:val="22"/>
          <w:lang w:eastAsia="zh-CN"/>
        </w:rPr>
        <w:t>further cooked</w:t>
      </w:r>
      <w:r w:rsidRPr="00F14585">
        <w:rPr>
          <w:rFonts w:ascii="Tahoma" w:hAnsi="Tahoma" w:cs="Tahoma"/>
          <w:sz w:val="22"/>
          <w:szCs w:val="22"/>
          <w:lang w:eastAsia="zh-CN"/>
        </w:rPr>
        <w:t xml:space="preserve"> with constant stirring till a thick fluid mass is formed with a reading of 65 to 70 degrees brix on the brix meter. After cooking, the </w:t>
      </w:r>
      <w:r w:rsidRPr="00F14585">
        <w:rPr>
          <w:rFonts w:ascii="Tahoma" w:hAnsi="Tahoma" w:cs="Tahoma"/>
          <w:sz w:val="22"/>
          <w:szCs w:val="22"/>
          <w:lang w:eastAsia="zh-CN"/>
        </w:rPr>
        <w:lastRenderedPageBreak/>
        <w:t xml:space="preserve">required quantities of citric acid, pectin, </w:t>
      </w:r>
      <w:r w:rsidR="007825CD" w:rsidRPr="00F14585">
        <w:rPr>
          <w:rFonts w:ascii="Tahoma" w:hAnsi="Tahoma" w:cs="Tahoma"/>
          <w:sz w:val="22"/>
          <w:szCs w:val="22"/>
          <w:lang w:eastAsia="zh-CN"/>
        </w:rPr>
        <w:t>flavors</w:t>
      </w:r>
      <w:r w:rsidRPr="00F14585">
        <w:rPr>
          <w:rFonts w:ascii="Tahoma" w:hAnsi="Tahoma" w:cs="Tahoma"/>
          <w:sz w:val="22"/>
          <w:szCs w:val="22"/>
          <w:lang w:eastAsia="zh-CN"/>
        </w:rPr>
        <w:t xml:space="preserve"> (cardamom) and </w:t>
      </w:r>
      <w:r w:rsidR="007825CD" w:rsidRPr="00F14585">
        <w:rPr>
          <w:rFonts w:ascii="Tahoma" w:hAnsi="Tahoma" w:cs="Tahoma"/>
          <w:sz w:val="22"/>
          <w:szCs w:val="22"/>
          <w:lang w:eastAsia="zh-CN"/>
        </w:rPr>
        <w:t>colors</w:t>
      </w:r>
      <w:r w:rsidRPr="00F14585">
        <w:rPr>
          <w:rFonts w:ascii="Tahoma" w:hAnsi="Tahoma" w:cs="Tahoma"/>
          <w:sz w:val="22"/>
          <w:szCs w:val="22"/>
          <w:lang w:eastAsia="zh-CN"/>
        </w:rPr>
        <w:t xml:space="preserve"> are added and the mass stirred thoroughly. The mass after homogenous mixing is emptied into steel containers from where they are poured into cups of 200 grams capacity. On cooling, the jam sets. The cup is sealed after placing a foil paper at its top. The cup is covered with a lid, and placed in cartons, strapped prior to dispatch. For production of chips, tender raw fruit is taken. After removing the fibrous matter, the slices are dried in the tray drier. After drying, they are fried in the thermostat frier, shaken to remove excess oil and dusted with salt and spices before being packed in the packing machine. For production of enrobed jack </w:t>
      </w:r>
      <w:r w:rsidR="007825CD" w:rsidRPr="00F14585">
        <w:rPr>
          <w:rFonts w:ascii="Tahoma" w:hAnsi="Tahoma" w:cs="Tahoma"/>
          <w:sz w:val="22"/>
          <w:szCs w:val="22"/>
          <w:lang w:eastAsia="zh-CN"/>
        </w:rPr>
        <w:t>tidbits</w:t>
      </w:r>
      <w:r w:rsidRPr="00F14585">
        <w:rPr>
          <w:rFonts w:ascii="Tahoma" w:hAnsi="Tahoma" w:cs="Tahoma"/>
          <w:sz w:val="22"/>
          <w:szCs w:val="22"/>
          <w:lang w:eastAsia="zh-CN"/>
        </w:rPr>
        <w:t xml:space="preserve">, the ripe fruit is cut into small squares of uniform size. They are then dipped into a vessel containing sugar or jaggery solution with the former highly concentrated at 70 to 75 degrees brix. The </w:t>
      </w:r>
      <w:r w:rsidR="007825CD" w:rsidRPr="00F14585">
        <w:rPr>
          <w:rFonts w:ascii="Tahoma" w:hAnsi="Tahoma" w:cs="Tahoma"/>
          <w:sz w:val="22"/>
          <w:szCs w:val="22"/>
          <w:lang w:eastAsia="zh-CN"/>
        </w:rPr>
        <w:t>tidbits</w:t>
      </w:r>
      <w:r w:rsidRPr="00F14585">
        <w:rPr>
          <w:rFonts w:ascii="Tahoma" w:hAnsi="Tahoma" w:cs="Tahoma"/>
          <w:sz w:val="22"/>
          <w:szCs w:val="22"/>
          <w:lang w:eastAsia="zh-CN"/>
        </w:rPr>
        <w:t xml:space="preserve"> are dried in the tray drier and packed in the packing machine. Jams are packed in 200 gram polyethylene cups. Jack chips are packed in 50 grams, 100 grams and multiples thereof in polypropylene or laminated polyester-poly pouches. Enrobed jack is packed in laminated polyester-poly pouches. </w:t>
      </w:r>
    </w:p>
    <w:p w:rsidR="007F2013" w:rsidRPr="00F14585" w:rsidRDefault="007F2013" w:rsidP="00615653">
      <w:pPr>
        <w:pStyle w:val="DefaultText"/>
        <w:spacing w:after="0" w:line="360" w:lineRule="auto"/>
        <w:jc w:val="both"/>
        <w:rPr>
          <w:rFonts w:ascii="Tahoma" w:hAnsi="Tahoma" w:cs="Tahoma"/>
          <w:sz w:val="22"/>
          <w:szCs w:val="22"/>
        </w:rPr>
      </w:pPr>
    </w:p>
    <w:p w:rsidR="00F14585" w:rsidRPr="00FF04F8" w:rsidRDefault="00AE11A3" w:rsidP="00FF04F8">
      <w:pPr>
        <w:pStyle w:val="DefaultText"/>
        <w:numPr>
          <w:ilvl w:val="0"/>
          <w:numId w:val="2"/>
        </w:numPr>
        <w:spacing w:after="0" w:line="360" w:lineRule="auto"/>
        <w:jc w:val="both"/>
        <w:rPr>
          <w:rFonts w:ascii="Tahoma" w:hAnsi="Tahoma" w:cs="Tahoma"/>
          <w:sz w:val="22"/>
          <w:szCs w:val="22"/>
        </w:rPr>
      </w:pPr>
      <w:r w:rsidRPr="00F14585">
        <w:rPr>
          <w:rFonts w:ascii="Tahoma" w:hAnsi="Tahoma" w:cs="Tahoma"/>
          <w:b/>
          <w:bCs/>
        </w:rPr>
        <w:t xml:space="preserve">MANPOWER </w:t>
      </w:r>
      <w:proofErr w:type="gramStart"/>
      <w:r w:rsidRPr="00F14585">
        <w:rPr>
          <w:rFonts w:ascii="Tahoma" w:hAnsi="Tahoma" w:cs="Tahoma"/>
          <w:b/>
          <w:bCs/>
        </w:rPr>
        <w:t>REQUIREMENT :</w:t>
      </w:r>
      <w:proofErr w:type="gramEnd"/>
      <w:r w:rsidRPr="00F14585">
        <w:rPr>
          <w:rFonts w:ascii="Tahoma" w:hAnsi="Tahoma" w:cs="Tahoma"/>
          <w:b/>
          <w:bCs/>
        </w:rPr>
        <w:t xml:space="preserve"> </w:t>
      </w:r>
    </w:p>
    <w:p w:rsidR="00946D11" w:rsidRPr="00F14585" w:rsidRDefault="00AE11A3" w:rsidP="00615653">
      <w:pPr>
        <w:pStyle w:val="DefaultText"/>
        <w:spacing w:after="0" w:line="360" w:lineRule="auto"/>
        <w:jc w:val="both"/>
        <w:rPr>
          <w:rFonts w:ascii="Tahoma" w:hAnsi="Tahoma" w:cs="Tahoma"/>
          <w:b/>
          <w:sz w:val="22"/>
          <w:szCs w:val="22"/>
        </w:rPr>
      </w:pPr>
      <w:r w:rsidRPr="00F14585">
        <w:rPr>
          <w:rFonts w:ascii="Tahoma" w:hAnsi="Tahoma" w:cs="Tahoma"/>
          <w:sz w:val="22"/>
          <w:szCs w:val="22"/>
        </w:rPr>
        <w:t xml:space="preserve">The enterprise </w:t>
      </w:r>
      <w:r w:rsidR="00452775" w:rsidRPr="00F14585">
        <w:rPr>
          <w:rFonts w:ascii="Tahoma" w:hAnsi="Tahoma" w:cs="Tahoma"/>
          <w:sz w:val="22"/>
          <w:szCs w:val="22"/>
        </w:rPr>
        <w:t>requires 15</w:t>
      </w:r>
      <w:r w:rsidRPr="00F14585">
        <w:rPr>
          <w:rFonts w:ascii="Tahoma" w:hAnsi="Tahoma" w:cs="Tahoma"/>
          <w:sz w:val="22"/>
          <w:szCs w:val="22"/>
        </w:rPr>
        <w:t xml:space="preserve"> employees as detailed below</w:t>
      </w:r>
      <w:r w:rsidRPr="00F14585">
        <w:rPr>
          <w:rFonts w:ascii="Tahoma" w:hAnsi="Tahoma" w:cs="Tahoma"/>
          <w:b/>
          <w:sz w:val="22"/>
          <w:szCs w:val="22"/>
        </w:rPr>
        <w:t>:</w:t>
      </w:r>
    </w:p>
    <w:tbl>
      <w:tblPr>
        <w:tblW w:w="9630" w:type="dxa"/>
        <w:jc w:val="center"/>
        <w:tblLayout w:type="fixed"/>
        <w:tblCellMar>
          <w:top w:w="15" w:type="dxa"/>
          <w:left w:w="15" w:type="dxa"/>
          <w:bottom w:w="15" w:type="dxa"/>
          <w:right w:w="15" w:type="dxa"/>
        </w:tblCellMar>
        <w:tblLook w:val="04A0" w:firstRow="1" w:lastRow="0" w:firstColumn="1" w:lastColumn="0" w:noHBand="0" w:noVBand="1"/>
      </w:tblPr>
      <w:tblGrid>
        <w:gridCol w:w="705"/>
        <w:gridCol w:w="2250"/>
        <w:gridCol w:w="915"/>
        <w:gridCol w:w="819"/>
        <w:gridCol w:w="1101"/>
        <w:gridCol w:w="960"/>
        <w:gridCol w:w="960"/>
        <w:gridCol w:w="960"/>
        <w:gridCol w:w="960"/>
      </w:tblGrid>
      <w:tr w:rsidR="00F14585" w:rsidRPr="00F14585" w:rsidTr="00864085">
        <w:trPr>
          <w:trHeight w:hRule="exact" w:val="446"/>
          <w:jc w:val="center"/>
        </w:trPr>
        <w:tc>
          <w:tcPr>
            <w:tcW w:w="705" w:type="dxa"/>
            <w:tcBorders>
              <w:top w:val="single" w:sz="4" w:space="0" w:color="auto"/>
              <w:left w:val="single" w:sz="4" w:space="0" w:color="auto"/>
              <w:bottom w:val="single" w:sz="4" w:space="0" w:color="auto"/>
              <w:right w:val="single" w:sz="4" w:space="0" w:color="auto"/>
            </w:tcBorders>
            <w:shd w:val="clear" w:color="auto" w:fill="D8D8D8"/>
          </w:tcPr>
          <w:p w:rsidR="00F14585" w:rsidRPr="00F14585" w:rsidRDefault="00F14585" w:rsidP="00615653">
            <w:pPr>
              <w:pStyle w:val="DefaultText"/>
              <w:spacing w:after="0" w:line="360" w:lineRule="auto"/>
              <w:jc w:val="center"/>
              <w:rPr>
                <w:rFonts w:ascii="Tahoma" w:hAnsi="Tahoma" w:cs="Tahoma"/>
                <w:b/>
                <w:bCs/>
                <w:sz w:val="20"/>
                <w:szCs w:val="20"/>
              </w:rPr>
            </w:pPr>
            <w:r w:rsidRPr="00F14585">
              <w:rPr>
                <w:rFonts w:ascii="Tahoma" w:hAnsi="Tahoma" w:cs="Tahoma"/>
                <w:b/>
                <w:bCs/>
                <w:sz w:val="20"/>
                <w:szCs w:val="20"/>
                <w:lang w:eastAsia="zh-CN"/>
              </w:rPr>
              <w:t>Sr. No.</w:t>
            </w:r>
          </w:p>
        </w:tc>
        <w:tc>
          <w:tcPr>
            <w:tcW w:w="2250" w:type="dxa"/>
            <w:tcBorders>
              <w:top w:val="single" w:sz="4" w:space="0" w:color="auto"/>
              <w:left w:val="single" w:sz="4" w:space="0" w:color="auto"/>
              <w:bottom w:val="single" w:sz="4" w:space="0" w:color="auto"/>
              <w:right w:val="single" w:sz="4" w:space="0" w:color="auto"/>
            </w:tcBorders>
            <w:shd w:val="clear" w:color="auto" w:fill="D8D8D8"/>
          </w:tcPr>
          <w:p w:rsidR="00F14585" w:rsidRPr="00F14585" w:rsidRDefault="00F14585" w:rsidP="00615653">
            <w:pPr>
              <w:pStyle w:val="DefaultText"/>
              <w:spacing w:after="0" w:line="360" w:lineRule="auto"/>
              <w:jc w:val="center"/>
              <w:rPr>
                <w:rFonts w:ascii="Tahoma" w:hAnsi="Tahoma" w:cs="Tahoma"/>
                <w:b/>
                <w:bCs/>
                <w:sz w:val="20"/>
                <w:szCs w:val="20"/>
              </w:rPr>
            </w:pPr>
            <w:r w:rsidRPr="00F14585">
              <w:rPr>
                <w:rFonts w:ascii="Tahoma" w:hAnsi="Tahoma" w:cs="Tahoma"/>
                <w:b/>
                <w:bCs/>
                <w:sz w:val="20"/>
                <w:szCs w:val="20"/>
                <w:lang w:eastAsia="zh-CN"/>
              </w:rPr>
              <w:t>Designation</w:t>
            </w:r>
          </w:p>
        </w:tc>
        <w:tc>
          <w:tcPr>
            <w:tcW w:w="915" w:type="dxa"/>
            <w:tcBorders>
              <w:top w:val="single" w:sz="4" w:space="0" w:color="auto"/>
              <w:left w:val="single" w:sz="4" w:space="0" w:color="auto"/>
              <w:bottom w:val="single" w:sz="4" w:space="0" w:color="auto"/>
              <w:right w:val="single" w:sz="4" w:space="0" w:color="auto"/>
            </w:tcBorders>
            <w:shd w:val="clear" w:color="auto" w:fill="D8D8D8"/>
          </w:tcPr>
          <w:p w:rsidR="00F14585" w:rsidRPr="00F14585" w:rsidRDefault="00F14585" w:rsidP="00615653">
            <w:pPr>
              <w:pStyle w:val="DefaultText"/>
              <w:spacing w:after="0" w:line="360" w:lineRule="auto"/>
              <w:jc w:val="center"/>
              <w:rPr>
                <w:rFonts w:ascii="Tahoma" w:hAnsi="Tahoma" w:cs="Tahoma"/>
                <w:b/>
                <w:bCs/>
                <w:sz w:val="20"/>
                <w:szCs w:val="20"/>
              </w:rPr>
            </w:pPr>
            <w:r w:rsidRPr="00F14585">
              <w:rPr>
                <w:rFonts w:ascii="Tahoma" w:hAnsi="Tahoma" w:cs="Tahoma"/>
                <w:b/>
                <w:bCs/>
                <w:sz w:val="20"/>
                <w:szCs w:val="20"/>
                <w:lang w:eastAsia="zh-CN"/>
              </w:rPr>
              <w:t>SALARY</w:t>
            </w:r>
          </w:p>
        </w:tc>
        <w:tc>
          <w:tcPr>
            <w:tcW w:w="819" w:type="dxa"/>
            <w:tcBorders>
              <w:top w:val="single" w:sz="4" w:space="0" w:color="auto"/>
              <w:left w:val="single" w:sz="4" w:space="0" w:color="auto"/>
              <w:bottom w:val="single" w:sz="4" w:space="0" w:color="auto"/>
              <w:right w:val="single" w:sz="4" w:space="0" w:color="auto"/>
            </w:tcBorders>
            <w:shd w:val="clear" w:color="auto" w:fill="D8D8D8"/>
          </w:tcPr>
          <w:p w:rsidR="00F14585" w:rsidRPr="00F14585" w:rsidRDefault="00F14585" w:rsidP="00615653">
            <w:pPr>
              <w:pStyle w:val="DefaultText"/>
              <w:spacing w:after="0" w:line="360" w:lineRule="auto"/>
              <w:jc w:val="center"/>
              <w:rPr>
                <w:rFonts w:ascii="Tahoma" w:hAnsi="Tahoma" w:cs="Tahoma"/>
                <w:b/>
                <w:bCs/>
                <w:sz w:val="20"/>
                <w:szCs w:val="20"/>
              </w:rPr>
            </w:pPr>
            <w:r w:rsidRPr="00F14585">
              <w:rPr>
                <w:rFonts w:ascii="Tahoma" w:hAnsi="Tahoma" w:cs="Tahoma"/>
                <w:b/>
                <w:bCs/>
                <w:sz w:val="20"/>
                <w:szCs w:val="20"/>
                <w:lang w:eastAsia="zh-CN"/>
              </w:rPr>
              <w:t>Salary ₹</w:t>
            </w:r>
          </w:p>
        </w:tc>
        <w:tc>
          <w:tcPr>
            <w:tcW w:w="4941" w:type="dxa"/>
            <w:gridSpan w:val="5"/>
            <w:tcBorders>
              <w:top w:val="single" w:sz="4" w:space="0" w:color="auto"/>
              <w:left w:val="single" w:sz="4" w:space="0" w:color="auto"/>
              <w:bottom w:val="single" w:sz="4" w:space="0" w:color="auto"/>
              <w:right w:val="single" w:sz="4" w:space="0" w:color="auto"/>
            </w:tcBorders>
            <w:shd w:val="clear" w:color="auto" w:fill="D8D8D8"/>
            <w:vAlign w:val="center"/>
          </w:tcPr>
          <w:p w:rsidR="00F14585" w:rsidRPr="00F14585" w:rsidRDefault="00F14585" w:rsidP="00615653">
            <w:pPr>
              <w:pStyle w:val="DefaultText"/>
              <w:spacing w:after="0" w:line="360" w:lineRule="auto"/>
              <w:jc w:val="center"/>
              <w:rPr>
                <w:rFonts w:ascii="Tahoma" w:hAnsi="Tahoma" w:cs="Tahoma"/>
                <w:b/>
                <w:bCs/>
                <w:sz w:val="20"/>
                <w:szCs w:val="20"/>
              </w:rPr>
            </w:pPr>
            <w:r w:rsidRPr="00F14585">
              <w:rPr>
                <w:rFonts w:ascii="Tahoma" w:hAnsi="Tahoma" w:cs="Tahoma"/>
                <w:b/>
                <w:bCs/>
                <w:sz w:val="20"/>
                <w:szCs w:val="20"/>
                <w:lang w:eastAsia="zh-CN"/>
              </w:rPr>
              <w:t>Number</w:t>
            </w:r>
            <w:r>
              <w:rPr>
                <w:rFonts w:ascii="Tahoma" w:hAnsi="Tahoma" w:cs="Tahoma"/>
                <w:b/>
                <w:bCs/>
                <w:sz w:val="20"/>
                <w:szCs w:val="20"/>
                <w:lang w:eastAsia="zh-CN"/>
              </w:rPr>
              <w:t xml:space="preserve"> of Employees</w:t>
            </w:r>
          </w:p>
        </w:tc>
      </w:tr>
      <w:tr w:rsidR="00946D11" w:rsidRPr="00F14585" w:rsidTr="00F14585">
        <w:trPr>
          <w:trHeight w:hRule="exact" w:val="446"/>
          <w:jc w:val="center"/>
        </w:trPr>
        <w:tc>
          <w:tcPr>
            <w:tcW w:w="705" w:type="dxa"/>
            <w:tcBorders>
              <w:top w:val="single" w:sz="4" w:space="0" w:color="auto"/>
              <w:left w:val="single" w:sz="4" w:space="0" w:color="auto"/>
              <w:bottom w:val="single" w:sz="4" w:space="0" w:color="auto"/>
              <w:right w:val="single" w:sz="4" w:space="0" w:color="auto"/>
            </w:tcBorders>
            <w:shd w:val="clear" w:color="auto" w:fill="auto"/>
          </w:tcPr>
          <w:p w:rsidR="00946D11" w:rsidRPr="00F14585" w:rsidRDefault="00946D11" w:rsidP="00615653">
            <w:pPr>
              <w:pStyle w:val="DefaultText"/>
              <w:spacing w:after="0" w:line="360" w:lineRule="auto"/>
              <w:jc w:val="center"/>
              <w:rPr>
                <w:rFonts w:ascii="Tahoma" w:hAnsi="Tahoma" w:cs="Tahoma"/>
                <w:b/>
                <w:bCs/>
                <w:sz w:val="20"/>
                <w:szCs w:val="20"/>
              </w:rPr>
            </w:pPr>
          </w:p>
        </w:tc>
        <w:tc>
          <w:tcPr>
            <w:tcW w:w="2250" w:type="dxa"/>
            <w:tcBorders>
              <w:top w:val="single" w:sz="4" w:space="0" w:color="auto"/>
              <w:left w:val="single" w:sz="4" w:space="0" w:color="auto"/>
              <w:bottom w:val="single" w:sz="4" w:space="0" w:color="auto"/>
              <w:right w:val="single" w:sz="4" w:space="0" w:color="auto"/>
            </w:tcBorders>
            <w:shd w:val="clear" w:color="auto" w:fill="auto"/>
          </w:tcPr>
          <w:p w:rsidR="00946D11" w:rsidRPr="00F14585" w:rsidRDefault="00F14585" w:rsidP="00615653">
            <w:pPr>
              <w:pStyle w:val="DefaultText"/>
              <w:spacing w:after="0" w:line="360" w:lineRule="auto"/>
              <w:rPr>
                <w:rFonts w:ascii="Tahoma" w:hAnsi="Tahoma" w:cs="Tahoma"/>
                <w:b/>
                <w:bCs/>
                <w:sz w:val="20"/>
                <w:szCs w:val="20"/>
              </w:rPr>
            </w:pPr>
            <w:r w:rsidRPr="00F14585">
              <w:rPr>
                <w:rFonts w:ascii="Tahoma" w:hAnsi="Tahoma" w:cs="Tahoma"/>
                <w:b/>
                <w:bCs/>
                <w:sz w:val="20"/>
                <w:szCs w:val="20"/>
                <w:lang w:eastAsia="zh-CN"/>
              </w:rPr>
              <w:t>Working Staff</w:t>
            </w:r>
          </w:p>
        </w:tc>
        <w:tc>
          <w:tcPr>
            <w:tcW w:w="915" w:type="dxa"/>
            <w:tcBorders>
              <w:top w:val="single" w:sz="4" w:space="0" w:color="auto"/>
              <w:left w:val="single" w:sz="4" w:space="0" w:color="auto"/>
              <w:bottom w:val="single" w:sz="4" w:space="0" w:color="auto"/>
              <w:right w:val="single" w:sz="4" w:space="0" w:color="auto"/>
            </w:tcBorders>
            <w:shd w:val="clear" w:color="auto" w:fill="auto"/>
          </w:tcPr>
          <w:p w:rsidR="00946D11" w:rsidRPr="00F14585" w:rsidRDefault="00946D11" w:rsidP="00615653">
            <w:pPr>
              <w:pStyle w:val="DefaultText"/>
              <w:spacing w:after="0" w:line="360" w:lineRule="auto"/>
              <w:jc w:val="center"/>
              <w:rPr>
                <w:rFonts w:ascii="Tahoma" w:hAnsi="Tahoma" w:cs="Tahoma"/>
                <w:b/>
                <w:bCs/>
                <w:sz w:val="20"/>
                <w:szCs w:val="20"/>
              </w:rPr>
            </w:pPr>
          </w:p>
        </w:tc>
        <w:tc>
          <w:tcPr>
            <w:tcW w:w="819" w:type="dxa"/>
            <w:tcBorders>
              <w:top w:val="single" w:sz="4" w:space="0" w:color="auto"/>
              <w:left w:val="single" w:sz="4" w:space="0" w:color="auto"/>
              <w:bottom w:val="single" w:sz="4" w:space="0" w:color="auto"/>
              <w:right w:val="single" w:sz="4" w:space="0" w:color="auto"/>
            </w:tcBorders>
            <w:shd w:val="clear" w:color="auto" w:fill="auto"/>
          </w:tcPr>
          <w:p w:rsidR="00946D11" w:rsidRPr="00F14585" w:rsidRDefault="00AE11A3" w:rsidP="00615653">
            <w:pPr>
              <w:pStyle w:val="DefaultText"/>
              <w:spacing w:after="0" w:line="360" w:lineRule="auto"/>
              <w:jc w:val="center"/>
              <w:rPr>
                <w:rFonts w:ascii="Tahoma" w:hAnsi="Tahoma" w:cs="Tahoma"/>
                <w:b/>
                <w:bCs/>
                <w:sz w:val="20"/>
                <w:szCs w:val="20"/>
              </w:rPr>
            </w:pPr>
            <w:r w:rsidRPr="00F14585">
              <w:rPr>
                <w:rFonts w:ascii="Tahoma" w:hAnsi="Tahoma" w:cs="Tahoma"/>
                <w:b/>
                <w:bCs/>
                <w:sz w:val="20"/>
                <w:szCs w:val="20"/>
                <w:lang w:eastAsia="zh-CN"/>
              </w:rPr>
              <w:t>PER ANNUM</w:t>
            </w:r>
          </w:p>
        </w:tc>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rsidR="00946D11" w:rsidRPr="00F14585" w:rsidRDefault="00AE11A3" w:rsidP="00615653">
            <w:pPr>
              <w:pStyle w:val="DefaultText"/>
              <w:spacing w:after="0" w:line="360" w:lineRule="auto"/>
              <w:jc w:val="center"/>
              <w:rPr>
                <w:rFonts w:ascii="Tahoma" w:hAnsi="Tahoma" w:cs="Tahoma"/>
                <w:b/>
                <w:bCs/>
                <w:sz w:val="20"/>
                <w:szCs w:val="20"/>
              </w:rPr>
            </w:pPr>
            <w:r w:rsidRPr="00F14585">
              <w:rPr>
                <w:rFonts w:ascii="Tahoma" w:hAnsi="Tahoma" w:cs="Tahoma"/>
                <w:b/>
                <w:bCs/>
                <w:sz w:val="20"/>
                <w:szCs w:val="20"/>
                <w:lang w:eastAsia="zh-CN"/>
              </w:rPr>
              <w:t>Year-1</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946D11" w:rsidRPr="00F14585" w:rsidRDefault="00AE11A3" w:rsidP="00615653">
            <w:pPr>
              <w:pStyle w:val="DefaultText"/>
              <w:spacing w:after="0" w:line="360" w:lineRule="auto"/>
              <w:jc w:val="center"/>
              <w:rPr>
                <w:rFonts w:ascii="Tahoma" w:hAnsi="Tahoma" w:cs="Tahoma"/>
                <w:b/>
                <w:bCs/>
                <w:sz w:val="20"/>
                <w:szCs w:val="20"/>
              </w:rPr>
            </w:pPr>
            <w:r w:rsidRPr="00F14585">
              <w:rPr>
                <w:rFonts w:ascii="Tahoma" w:hAnsi="Tahoma" w:cs="Tahoma"/>
                <w:b/>
                <w:bCs/>
                <w:sz w:val="20"/>
                <w:szCs w:val="20"/>
                <w:lang w:eastAsia="zh-CN"/>
              </w:rPr>
              <w:t>Year-2</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946D11" w:rsidRPr="00F14585" w:rsidRDefault="00AE11A3" w:rsidP="00615653">
            <w:pPr>
              <w:pStyle w:val="DefaultText"/>
              <w:spacing w:after="0" w:line="360" w:lineRule="auto"/>
              <w:jc w:val="center"/>
              <w:rPr>
                <w:rFonts w:ascii="Tahoma" w:hAnsi="Tahoma" w:cs="Tahoma"/>
                <w:b/>
                <w:bCs/>
                <w:sz w:val="20"/>
                <w:szCs w:val="20"/>
              </w:rPr>
            </w:pPr>
            <w:r w:rsidRPr="00F14585">
              <w:rPr>
                <w:rFonts w:ascii="Tahoma" w:hAnsi="Tahoma" w:cs="Tahoma"/>
                <w:b/>
                <w:bCs/>
                <w:sz w:val="20"/>
                <w:szCs w:val="20"/>
                <w:lang w:eastAsia="zh-CN"/>
              </w:rPr>
              <w:t>Year-3</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946D11" w:rsidRPr="00F14585" w:rsidRDefault="00AE11A3" w:rsidP="00615653">
            <w:pPr>
              <w:pStyle w:val="DefaultText"/>
              <w:spacing w:after="0" w:line="360" w:lineRule="auto"/>
              <w:jc w:val="center"/>
              <w:rPr>
                <w:rFonts w:ascii="Tahoma" w:hAnsi="Tahoma" w:cs="Tahoma"/>
                <w:b/>
                <w:bCs/>
                <w:sz w:val="20"/>
                <w:szCs w:val="20"/>
              </w:rPr>
            </w:pPr>
            <w:r w:rsidRPr="00F14585">
              <w:rPr>
                <w:rFonts w:ascii="Tahoma" w:hAnsi="Tahoma" w:cs="Tahoma"/>
                <w:b/>
                <w:bCs/>
                <w:sz w:val="20"/>
                <w:szCs w:val="20"/>
                <w:lang w:eastAsia="zh-CN"/>
              </w:rPr>
              <w:t>Year-4</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946D11" w:rsidRPr="00F14585" w:rsidRDefault="00AE11A3" w:rsidP="00615653">
            <w:pPr>
              <w:pStyle w:val="DefaultText"/>
              <w:spacing w:after="0" w:line="360" w:lineRule="auto"/>
              <w:jc w:val="center"/>
              <w:rPr>
                <w:rFonts w:ascii="Tahoma" w:hAnsi="Tahoma" w:cs="Tahoma"/>
                <w:b/>
                <w:bCs/>
                <w:sz w:val="20"/>
                <w:szCs w:val="20"/>
              </w:rPr>
            </w:pPr>
            <w:r w:rsidRPr="00F14585">
              <w:rPr>
                <w:rFonts w:ascii="Tahoma" w:hAnsi="Tahoma" w:cs="Tahoma"/>
                <w:b/>
                <w:bCs/>
                <w:sz w:val="20"/>
                <w:szCs w:val="20"/>
                <w:lang w:eastAsia="zh-CN"/>
              </w:rPr>
              <w:t>Year-5</w:t>
            </w:r>
          </w:p>
        </w:tc>
      </w:tr>
      <w:tr w:rsidR="00946D11" w:rsidRPr="00F14585" w:rsidTr="00F14585">
        <w:trPr>
          <w:trHeight w:hRule="exact" w:val="446"/>
          <w:jc w:val="center"/>
        </w:trPr>
        <w:tc>
          <w:tcPr>
            <w:tcW w:w="705" w:type="dxa"/>
            <w:tcBorders>
              <w:top w:val="single" w:sz="4" w:space="0" w:color="auto"/>
              <w:left w:val="single" w:sz="4" w:space="0" w:color="auto"/>
              <w:bottom w:val="single" w:sz="4" w:space="0" w:color="auto"/>
              <w:right w:val="single" w:sz="4" w:space="0" w:color="auto"/>
            </w:tcBorders>
            <w:shd w:val="clear" w:color="auto" w:fill="auto"/>
            <w:vAlign w:val="center"/>
          </w:tcPr>
          <w:p w:rsidR="00946D11" w:rsidRPr="00F14585" w:rsidRDefault="00AE11A3" w:rsidP="00615653">
            <w:pPr>
              <w:pStyle w:val="DefaultText"/>
              <w:spacing w:after="0" w:line="360" w:lineRule="auto"/>
              <w:jc w:val="center"/>
              <w:rPr>
                <w:rFonts w:ascii="Tahoma" w:hAnsi="Tahoma" w:cs="Tahoma"/>
                <w:sz w:val="20"/>
                <w:szCs w:val="20"/>
              </w:rPr>
            </w:pPr>
            <w:r w:rsidRPr="00F14585">
              <w:rPr>
                <w:rFonts w:ascii="Tahoma" w:hAnsi="Tahoma" w:cs="Tahoma"/>
                <w:sz w:val="20"/>
                <w:szCs w:val="20"/>
                <w:lang w:eastAsia="zh-CN"/>
              </w:rPr>
              <w:t>1</w:t>
            </w:r>
          </w:p>
        </w:tc>
        <w:tc>
          <w:tcPr>
            <w:tcW w:w="2250" w:type="dxa"/>
            <w:tcBorders>
              <w:top w:val="single" w:sz="4" w:space="0" w:color="auto"/>
              <w:left w:val="single" w:sz="4" w:space="0" w:color="auto"/>
              <w:bottom w:val="single" w:sz="4" w:space="0" w:color="auto"/>
              <w:right w:val="single" w:sz="4" w:space="0" w:color="auto"/>
            </w:tcBorders>
            <w:shd w:val="clear" w:color="auto" w:fill="auto"/>
            <w:vAlign w:val="center"/>
          </w:tcPr>
          <w:p w:rsidR="00946D11" w:rsidRPr="00F14585" w:rsidRDefault="00F14585" w:rsidP="00615653">
            <w:pPr>
              <w:pStyle w:val="DefaultText"/>
              <w:spacing w:after="0" w:line="360" w:lineRule="auto"/>
              <w:rPr>
                <w:rFonts w:ascii="Tahoma" w:hAnsi="Tahoma" w:cs="Tahoma"/>
                <w:sz w:val="20"/>
                <w:szCs w:val="20"/>
              </w:rPr>
            </w:pPr>
            <w:r w:rsidRPr="00F14585">
              <w:rPr>
                <w:rFonts w:ascii="Tahoma" w:hAnsi="Tahoma" w:cs="Tahoma"/>
                <w:sz w:val="20"/>
                <w:szCs w:val="20"/>
                <w:lang w:eastAsia="zh-CN"/>
              </w:rPr>
              <w:t>Production Manager</w:t>
            </w:r>
          </w:p>
        </w:tc>
        <w:tc>
          <w:tcPr>
            <w:tcW w:w="915" w:type="dxa"/>
            <w:tcBorders>
              <w:top w:val="single" w:sz="4" w:space="0" w:color="auto"/>
              <w:left w:val="single" w:sz="4" w:space="0" w:color="auto"/>
              <w:bottom w:val="single" w:sz="4" w:space="0" w:color="auto"/>
              <w:right w:val="single" w:sz="4" w:space="0" w:color="auto"/>
            </w:tcBorders>
            <w:shd w:val="clear" w:color="auto" w:fill="auto"/>
            <w:vAlign w:val="center"/>
          </w:tcPr>
          <w:p w:rsidR="00946D11" w:rsidRPr="00F14585" w:rsidRDefault="00AE11A3" w:rsidP="00615653">
            <w:pPr>
              <w:pStyle w:val="DefaultText"/>
              <w:spacing w:after="0" w:line="360" w:lineRule="auto"/>
              <w:jc w:val="center"/>
              <w:rPr>
                <w:rFonts w:ascii="Tahoma" w:hAnsi="Tahoma" w:cs="Tahoma"/>
                <w:sz w:val="20"/>
                <w:szCs w:val="20"/>
              </w:rPr>
            </w:pPr>
            <w:r w:rsidRPr="00F14585">
              <w:rPr>
                <w:rFonts w:ascii="Tahoma" w:hAnsi="Tahoma" w:cs="Tahoma"/>
                <w:sz w:val="20"/>
                <w:szCs w:val="20"/>
                <w:lang w:eastAsia="zh-CN"/>
              </w:rPr>
              <w:t>18000</w:t>
            </w: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946D11" w:rsidRPr="00F14585" w:rsidRDefault="00AE11A3" w:rsidP="00615653">
            <w:pPr>
              <w:pStyle w:val="DefaultText"/>
              <w:spacing w:after="0" w:line="360" w:lineRule="auto"/>
              <w:jc w:val="center"/>
              <w:rPr>
                <w:rFonts w:ascii="Tahoma" w:hAnsi="Tahoma" w:cs="Tahoma"/>
                <w:sz w:val="20"/>
                <w:szCs w:val="20"/>
              </w:rPr>
            </w:pPr>
            <w:r w:rsidRPr="00F14585">
              <w:rPr>
                <w:rFonts w:ascii="Tahoma" w:hAnsi="Tahoma" w:cs="Tahoma"/>
                <w:sz w:val="20"/>
                <w:szCs w:val="20"/>
                <w:lang w:eastAsia="zh-CN"/>
              </w:rPr>
              <w:t>18000</w:t>
            </w:r>
          </w:p>
        </w:tc>
        <w:tc>
          <w:tcPr>
            <w:tcW w:w="1101" w:type="dxa"/>
            <w:tcBorders>
              <w:top w:val="single" w:sz="4" w:space="0" w:color="auto"/>
              <w:left w:val="single" w:sz="4" w:space="0" w:color="auto"/>
              <w:bottom w:val="single" w:sz="4" w:space="0" w:color="auto"/>
              <w:right w:val="single" w:sz="4" w:space="0" w:color="auto"/>
            </w:tcBorders>
            <w:shd w:val="clear" w:color="auto" w:fill="auto"/>
          </w:tcPr>
          <w:p w:rsidR="00946D11" w:rsidRPr="00F14585" w:rsidRDefault="00AE11A3" w:rsidP="00615653">
            <w:pPr>
              <w:pStyle w:val="DefaultText"/>
              <w:spacing w:after="0" w:line="360" w:lineRule="auto"/>
              <w:jc w:val="center"/>
              <w:rPr>
                <w:rFonts w:ascii="Tahoma" w:hAnsi="Tahoma" w:cs="Tahoma"/>
                <w:sz w:val="20"/>
                <w:szCs w:val="20"/>
              </w:rPr>
            </w:pPr>
            <w:r w:rsidRPr="00F14585">
              <w:rPr>
                <w:rFonts w:ascii="Tahoma" w:hAnsi="Tahoma" w:cs="Tahoma"/>
                <w:sz w:val="20"/>
                <w:szCs w:val="20"/>
                <w:lang w:eastAsia="zh-CN"/>
              </w:rPr>
              <w:t>1</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946D11" w:rsidRPr="00F14585" w:rsidRDefault="00AE11A3" w:rsidP="00615653">
            <w:pPr>
              <w:pStyle w:val="DefaultText"/>
              <w:spacing w:after="0" w:line="360" w:lineRule="auto"/>
              <w:jc w:val="center"/>
              <w:rPr>
                <w:rFonts w:ascii="Tahoma" w:hAnsi="Tahoma" w:cs="Tahoma"/>
                <w:sz w:val="20"/>
                <w:szCs w:val="20"/>
              </w:rPr>
            </w:pPr>
            <w:r w:rsidRPr="00F14585">
              <w:rPr>
                <w:rFonts w:ascii="Tahoma" w:hAnsi="Tahoma" w:cs="Tahoma"/>
                <w:sz w:val="20"/>
                <w:szCs w:val="20"/>
                <w:lang w:eastAsia="zh-CN"/>
              </w:rPr>
              <w:t>1</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946D11" w:rsidRPr="00F14585" w:rsidRDefault="00AE11A3" w:rsidP="00615653">
            <w:pPr>
              <w:pStyle w:val="DefaultText"/>
              <w:spacing w:after="0" w:line="360" w:lineRule="auto"/>
              <w:jc w:val="center"/>
              <w:rPr>
                <w:rFonts w:ascii="Tahoma" w:hAnsi="Tahoma" w:cs="Tahoma"/>
                <w:sz w:val="20"/>
                <w:szCs w:val="20"/>
              </w:rPr>
            </w:pPr>
            <w:r w:rsidRPr="00F14585">
              <w:rPr>
                <w:rFonts w:ascii="Tahoma" w:hAnsi="Tahoma" w:cs="Tahoma"/>
                <w:sz w:val="20"/>
                <w:szCs w:val="20"/>
                <w:lang w:eastAsia="zh-CN"/>
              </w:rPr>
              <w:t>1</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946D11" w:rsidRPr="00F14585" w:rsidRDefault="00AE11A3" w:rsidP="00615653">
            <w:pPr>
              <w:pStyle w:val="DefaultText"/>
              <w:spacing w:after="0" w:line="360" w:lineRule="auto"/>
              <w:jc w:val="center"/>
              <w:rPr>
                <w:rFonts w:ascii="Tahoma" w:hAnsi="Tahoma" w:cs="Tahoma"/>
                <w:sz w:val="20"/>
                <w:szCs w:val="20"/>
              </w:rPr>
            </w:pPr>
            <w:r w:rsidRPr="00F14585">
              <w:rPr>
                <w:rFonts w:ascii="Tahoma" w:hAnsi="Tahoma" w:cs="Tahoma"/>
                <w:sz w:val="20"/>
                <w:szCs w:val="20"/>
                <w:lang w:eastAsia="zh-CN"/>
              </w:rPr>
              <w:t>1</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946D11" w:rsidRPr="00F14585" w:rsidRDefault="00AE11A3" w:rsidP="00615653">
            <w:pPr>
              <w:pStyle w:val="DefaultText"/>
              <w:spacing w:after="0" w:line="360" w:lineRule="auto"/>
              <w:jc w:val="center"/>
              <w:rPr>
                <w:rFonts w:ascii="Tahoma" w:hAnsi="Tahoma" w:cs="Tahoma"/>
                <w:sz w:val="20"/>
                <w:szCs w:val="20"/>
              </w:rPr>
            </w:pPr>
            <w:r w:rsidRPr="00F14585">
              <w:rPr>
                <w:rFonts w:ascii="Tahoma" w:hAnsi="Tahoma" w:cs="Tahoma"/>
                <w:sz w:val="20"/>
                <w:szCs w:val="20"/>
                <w:lang w:eastAsia="zh-CN"/>
              </w:rPr>
              <w:t>1</w:t>
            </w:r>
          </w:p>
        </w:tc>
      </w:tr>
      <w:tr w:rsidR="00946D11" w:rsidRPr="00F14585" w:rsidTr="00F14585">
        <w:trPr>
          <w:trHeight w:hRule="exact" w:val="446"/>
          <w:jc w:val="center"/>
        </w:trPr>
        <w:tc>
          <w:tcPr>
            <w:tcW w:w="705" w:type="dxa"/>
            <w:tcBorders>
              <w:top w:val="single" w:sz="4" w:space="0" w:color="auto"/>
              <w:left w:val="single" w:sz="4" w:space="0" w:color="auto"/>
              <w:bottom w:val="single" w:sz="4" w:space="0" w:color="auto"/>
              <w:right w:val="single" w:sz="4" w:space="0" w:color="auto"/>
            </w:tcBorders>
            <w:shd w:val="clear" w:color="auto" w:fill="auto"/>
            <w:vAlign w:val="center"/>
          </w:tcPr>
          <w:p w:rsidR="00946D11" w:rsidRPr="00F14585" w:rsidRDefault="00AE11A3" w:rsidP="00615653">
            <w:pPr>
              <w:pStyle w:val="DefaultText"/>
              <w:spacing w:after="0" w:line="360" w:lineRule="auto"/>
              <w:jc w:val="center"/>
              <w:rPr>
                <w:rFonts w:ascii="Tahoma" w:hAnsi="Tahoma" w:cs="Tahoma"/>
                <w:sz w:val="20"/>
                <w:szCs w:val="20"/>
              </w:rPr>
            </w:pPr>
            <w:r w:rsidRPr="00F14585">
              <w:rPr>
                <w:rFonts w:ascii="Tahoma" w:hAnsi="Tahoma" w:cs="Tahoma"/>
                <w:sz w:val="20"/>
                <w:szCs w:val="20"/>
                <w:lang w:eastAsia="zh-CN"/>
              </w:rPr>
              <w:t>2</w:t>
            </w:r>
          </w:p>
        </w:tc>
        <w:tc>
          <w:tcPr>
            <w:tcW w:w="2250" w:type="dxa"/>
            <w:tcBorders>
              <w:top w:val="single" w:sz="4" w:space="0" w:color="auto"/>
              <w:left w:val="single" w:sz="4" w:space="0" w:color="auto"/>
              <w:bottom w:val="single" w:sz="4" w:space="0" w:color="auto"/>
              <w:right w:val="single" w:sz="4" w:space="0" w:color="auto"/>
            </w:tcBorders>
            <w:shd w:val="clear" w:color="auto" w:fill="auto"/>
            <w:vAlign w:val="center"/>
          </w:tcPr>
          <w:p w:rsidR="00946D11" w:rsidRPr="00F14585" w:rsidRDefault="00F14585" w:rsidP="00615653">
            <w:pPr>
              <w:pStyle w:val="DefaultText"/>
              <w:spacing w:after="0" w:line="360" w:lineRule="auto"/>
              <w:rPr>
                <w:rFonts w:ascii="Tahoma" w:hAnsi="Tahoma" w:cs="Tahoma"/>
                <w:sz w:val="20"/>
                <w:szCs w:val="20"/>
              </w:rPr>
            </w:pPr>
            <w:r w:rsidRPr="00F14585">
              <w:rPr>
                <w:rFonts w:ascii="Tahoma" w:hAnsi="Tahoma" w:cs="Tahoma"/>
                <w:sz w:val="20"/>
                <w:szCs w:val="20"/>
                <w:lang w:eastAsia="zh-CN"/>
              </w:rPr>
              <w:t>Operators</w:t>
            </w:r>
          </w:p>
        </w:tc>
        <w:tc>
          <w:tcPr>
            <w:tcW w:w="915" w:type="dxa"/>
            <w:tcBorders>
              <w:top w:val="single" w:sz="4" w:space="0" w:color="auto"/>
              <w:left w:val="single" w:sz="4" w:space="0" w:color="auto"/>
              <w:bottom w:val="single" w:sz="4" w:space="0" w:color="auto"/>
              <w:right w:val="single" w:sz="4" w:space="0" w:color="auto"/>
            </w:tcBorders>
            <w:shd w:val="clear" w:color="auto" w:fill="auto"/>
            <w:vAlign w:val="center"/>
          </w:tcPr>
          <w:p w:rsidR="00946D11" w:rsidRPr="00F14585" w:rsidRDefault="00AE11A3" w:rsidP="00615653">
            <w:pPr>
              <w:pStyle w:val="DefaultText"/>
              <w:spacing w:after="0" w:line="360" w:lineRule="auto"/>
              <w:jc w:val="center"/>
              <w:rPr>
                <w:rFonts w:ascii="Tahoma" w:hAnsi="Tahoma" w:cs="Tahoma"/>
                <w:sz w:val="20"/>
                <w:szCs w:val="20"/>
              </w:rPr>
            </w:pPr>
            <w:r w:rsidRPr="00F14585">
              <w:rPr>
                <w:rFonts w:ascii="Tahoma" w:hAnsi="Tahoma" w:cs="Tahoma"/>
                <w:sz w:val="20"/>
                <w:szCs w:val="20"/>
                <w:lang w:eastAsia="zh-CN"/>
              </w:rPr>
              <w:t>20000</w:t>
            </w: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946D11" w:rsidRPr="00F14585" w:rsidRDefault="00AE11A3" w:rsidP="00615653">
            <w:pPr>
              <w:pStyle w:val="DefaultText"/>
              <w:spacing w:after="0" w:line="360" w:lineRule="auto"/>
              <w:jc w:val="center"/>
              <w:rPr>
                <w:rFonts w:ascii="Tahoma" w:hAnsi="Tahoma" w:cs="Tahoma"/>
                <w:sz w:val="20"/>
                <w:szCs w:val="20"/>
              </w:rPr>
            </w:pPr>
            <w:r w:rsidRPr="00F14585">
              <w:rPr>
                <w:rFonts w:ascii="Tahoma" w:hAnsi="Tahoma" w:cs="Tahoma"/>
                <w:sz w:val="20"/>
                <w:szCs w:val="20"/>
                <w:lang w:eastAsia="zh-CN"/>
              </w:rPr>
              <w:t>36000</w:t>
            </w:r>
          </w:p>
        </w:tc>
        <w:tc>
          <w:tcPr>
            <w:tcW w:w="1101" w:type="dxa"/>
            <w:tcBorders>
              <w:top w:val="single" w:sz="4" w:space="0" w:color="auto"/>
              <w:left w:val="single" w:sz="4" w:space="0" w:color="auto"/>
              <w:bottom w:val="single" w:sz="4" w:space="0" w:color="auto"/>
              <w:right w:val="single" w:sz="4" w:space="0" w:color="auto"/>
            </w:tcBorders>
            <w:shd w:val="clear" w:color="auto" w:fill="auto"/>
          </w:tcPr>
          <w:p w:rsidR="00946D11" w:rsidRPr="00F14585" w:rsidRDefault="00AE11A3" w:rsidP="00615653">
            <w:pPr>
              <w:pStyle w:val="DefaultText"/>
              <w:spacing w:after="0" w:line="360" w:lineRule="auto"/>
              <w:jc w:val="center"/>
              <w:rPr>
                <w:rFonts w:ascii="Tahoma" w:hAnsi="Tahoma" w:cs="Tahoma"/>
                <w:sz w:val="20"/>
                <w:szCs w:val="20"/>
              </w:rPr>
            </w:pPr>
            <w:r w:rsidRPr="00F14585">
              <w:rPr>
                <w:rFonts w:ascii="Tahoma" w:hAnsi="Tahoma" w:cs="Tahoma"/>
                <w:sz w:val="20"/>
                <w:szCs w:val="20"/>
                <w:lang w:eastAsia="zh-CN"/>
              </w:rPr>
              <w:t>3</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946D11" w:rsidRPr="00F14585" w:rsidRDefault="00AE11A3" w:rsidP="00615653">
            <w:pPr>
              <w:pStyle w:val="DefaultText"/>
              <w:spacing w:after="0" w:line="360" w:lineRule="auto"/>
              <w:jc w:val="center"/>
              <w:rPr>
                <w:rFonts w:ascii="Tahoma" w:hAnsi="Tahoma" w:cs="Tahoma"/>
                <w:sz w:val="20"/>
                <w:szCs w:val="20"/>
              </w:rPr>
            </w:pPr>
            <w:r w:rsidRPr="00F14585">
              <w:rPr>
                <w:rFonts w:ascii="Tahoma" w:hAnsi="Tahoma" w:cs="Tahoma"/>
                <w:sz w:val="20"/>
                <w:szCs w:val="20"/>
                <w:lang w:eastAsia="zh-CN"/>
              </w:rPr>
              <w:t>3</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946D11" w:rsidRPr="00F14585" w:rsidRDefault="00AE11A3" w:rsidP="00615653">
            <w:pPr>
              <w:pStyle w:val="DefaultText"/>
              <w:spacing w:after="0" w:line="360" w:lineRule="auto"/>
              <w:jc w:val="center"/>
              <w:rPr>
                <w:rFonts w:ascii="Tahoma" w:hAnsi="Tahoma" w:cs="Tahoma"/>
                <w:sz w:val="20"/>
                <w:szCs w:val="20"/>
              </w:rPr>
            </w:pPr>
            <w:r w:rsidRPr="00F14585">
              <w:rPr>
                <w:rFonts w:ascii="Tahoma" w:hAnsi="Tahoma" w:cs="Tahoma"/>
                <w:sz w:val="20"/>
                <w:szCs w:val="20"/>
                <w:lang w:eastAsia="zh-CN"/>
              </w:rPr>
              <w:t>3</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946D11" w:rsidRPr="00F14585" w:rsidRDefault="00AE11A3" w:rsidP="00615653">
            <w:pPr>
              <w:pStyle w:val="DefaultText"/>
              <w:spacing w:after="0" w:line="360" w:lineRule="auto"/>
              <w:jc w:val="center"/>
              <w:rPr>
                <w:rFonts w:ascii="Tahoma" w:hAnsi="Tahoma" w:cs="Tahoma"/>
                <w:sz w:val="20"/>
                <w:szCs w:val="20"/>
              </w:rPr>
            </w:pPr>
            <w:r w:rsidRPr="00F14585">
              <w:rPr>
                <w:rFonts w:ascii="Tahoma" w:hAnsi="Tahoma" w:cs="Tahoma"/>
                <w:sz w:val="20"/>
                <w:szCs w:val="20"/>
                <w:lang w:eastAsia="zh-CN"/>
              </w:rPr>
              <w:t>3</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946D11" w:rsidRPr="00F14585" w:rsidRDefault="00AE11A3" w:rsidP="00615653">
            <w:pPr>
              <w:pStyle w:val="DefaultText"/>
              <w:spacing w:after="0" w:line="360" w:lineRule="auto"/>
              <w:jc w:val="center"/>
              <w:rPr>
                <w:rFonts w:ascii="Tahoma" w:hAnsi="Tahoma" w:cs="Tahoma"/>
                <w:sz w:val="20"/>
                <w:szCs w:val="20"/>
              </w:rPr>
            </w:pPr>
            <w:r w:rsidRPr="00F14585">
              <w:rPr>
                <w:rFonts w:ascii="Tahoma" w:hAnsi="Tahoma" w:cs="Tahoma"/>
                <w:sz w:val="20"/>
                <w:szCs w:val="20"/>
                <w:lang w:eastAsia="zh-CN"/>
              </w:rPr>
              <w:t>3</w:t>
            </w:r>
          </w:p>
        </w:tc>
      </w:tr>
      <w:tr w:rsidR="00946D11" w:rsidRPr="00F14585" w:rsidTr="00F14585">
        <w:trPr>
          <w:trHeight w:hRule="exact" w:val="446"/>
          <w:jc w:val="center"/>
        </w:trPr>
        <w:tc>
          <w:tcPr>
            <w:tcW w:w="705" w:type="dxa"/>
            <w:tcBorders>
              <w:top w:val="single" w:sz="4" w:space="0" w:color="auto"/>
              <w:left w:val="single" w:sz="4" w:space="0" w:color="auto"/>
              <w:bottom w:val="single" w:sz="4" w:space="0" w:color="auto"/>
              <w:right w:val="single" w:sz="4" w:space="0" w:color="auto"/>
            </w:tcBorders>
            <w:shd w:val="clear" w:color="auto" w:fill="auto"/>
            <w:vAlign w:val="center"/>
          </w:tcPr>
          <w:p w:rsidR="00946D11" w:rsidRPr="00F14585" w:rsidRDefault="00AE11A3" w:rsidP="00615653">
            <w:pPr>
              <w:pStyle w:val="DefaultText"/>
              <w:spacing w:after="0" w:line="360" w:lineRule="auto"/>
              <w:jc w:val="center"/>
              <w:rPr>
                <w:rFonts w:ascii="Tahoma" w:hAnsi="Tahoma" w:cs="Tahoma"/>
                <w:sz w:val="20"/>
                <w:szCs w:val="20"/>
              </w:rPr>
            </w:pPr>
            <w:r w:rsidRPr="00F14585">
              <w:rPr>
                <w:rFonts w:ascii="Tahoma" w:hAnsi="Tahoma" w:cs="Tahoma"/>
                <w:sz w:val="20"/>
                <w:szCs w:val="20"/>
                <w:lang w:eastAsia="zh-CN"/>
              </w:rPr>
              <w:t>3</w:t>
            </w:r>
          </w:p>
        </w:tc>
        <w:tc>
          <w:tcPr>
            <w:tcW w:w="2250" w:type="dxa"/>
            <w:tcBorders>
              <w:top w:val="single" w:sz="4" w:space="0" w:color="auto"/>
              <w:left w:val="single" w:sz="4" w:space="0" w:color="auto"/>
              <w:bottom w:val="single" w:sz="4" w:space="0" w:color="auto"/>
              <w:right w:val="single" w:sz="4" w:space="0" w:color="auto"/>
            </w:tcBorders>
            <w:shd w:val="clear" w:color="auto" w:fill="auto"/>
            <w:vAlign w:val="center"/>
          </w:tcPr>
          <w:p w:rsidR="00946D11" w:rsidRPr="00F14585" w:rsidRDefault="00F14585" w:rsidP="00615653">
            <w:pPr>
              <w:pStyle w:val="DefaultText"/>
              <w:spacing w:after="0" w:line="360" w:lineRule="auto"/>
              <w:rPr>
                <w:rFonts w:ascii="Tahoma" w:hAnsi="Tahoma" w:cs="Tahoma"/>
                <w:sz w:val="20"/>
                <w:szCs w:val="20"/>
              </w:rPr>
            </w:pPr>
            <w:r w:rsidRPr="00F14585">
              <w:rPr>
                <w:rFonts w:ascii="Tahoma" w:hAnsi="Tahoma" w:cs="Tahoma"/>
                <w:sz w:val="20"/>
                <w:szCs w:val="20"/>
                <w:lang w:eastAsia="zh-CN"/>
              </w:rPr>
              <w:t>Helpers</w:t>
            </w:r>
          </w:p>
        </w:tc>
        <w:tc>
          <w:tcPr>
            <w:tcW w:w="915" w:type="dxa"/>
            <w:tcBorders>
              <w:top w:val="single" w:sz="4" w:space="0" w:color="auto"/>
              <w:left w:val="single" w:sz="4" w:space="0" w:color="auto"/>
              <w:bottom w:val="single" w:sz="4" w:space="0" w:color="auto"/>
              <w:right w:val="single" w:sz="4" w:space="0" w:color="auto"/>
            </w:tcBorders>
            <w:shd w:val="clear" w:color="auto" w:fill="auto"/>
            <w:vAlign w:val="center"/>
          </w:tcPr>
          <w:p w:rsidR="00946D11" w:rsidRPr="00F14585" w:rsidRDefault="00AE11A3" w:rsidP="00615653">
            <w:pPr>
              <w:pStyle w:val="DefaultText"/>
              <w:spacing w:after="0" w:line="360" w:lineRule="auto"/>
              <w:jc w:val="center"/>
              <w:rPr>
                <w:rFonts w:ascii="Tahoma" w:hAnsi="Tahoma" w:cs="Tahoma"/>
                <w:sz w:val="20"/>
                <w:szCs w:val="20"/>
              </w:rPr>
            </w:pPr>
            <w:r w:rsidRPr="00F14585">
              <w:rPr>
                <w:rFonts w:ascii="Tahoma" w:hAnsi="Tahoma" w:cs="Tahoma"/>
                <w:sz w:val="20"/>
                <w:szCs w:val="20"/>
                <w:lang w:eastAsia="zh-CN"/>
              </w:rPr>
              <w:t>12000</w:t>
            </w: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946D11" w:rsidRPr="00F14585" w:rsidRDefault="00AE11A3" w:rsidP="00615653">
            <w:pPr>
              <w:pStyle w:val="DefaultText"/>
              <w:spacing w:after="0" w:line="360" w:lineRule="auto"/>
              <w:jc w:val="center"/>
              <w:rPr>
                <w:rFonts w:ascii="Tahoma" w:hAnsi="Tahoma" w:cs="Tahoma"/>
                <w:sz w:val="20"/>
                <w:szCs w:val="20"/>
              </w:rPr>
            </w:pPr>
            <w:r w:rsidRPr="00F14585">
              <w:rPr>
                <w:rFonts w:ascii="Tahoma" w:hAnsi="Tahoma" w:cs="Tahoma"/>
                <w:sz w:val="20"/>
                <w:szCs w:val="20"/>
                <w:lang w:eastAsia="zh-CN"/>
              </w:rPr>
              <w:t>60000</w:t>
            </w:r>
          </w:p>
        </w:tc>
        <w:tc>
          <w:tcPr>
            <w:tcW w:w="1101" w:type="dxa"/>
            <w:tcBorders>
              <w:top w:val="single" w:sz="4" w:space="0" w:color="auto"/>
              <w:left w:val="single" w:sz="4" w:space="0" w:color="auto"/>
              <w:bottom w:val="single" w:sz="4" w:space="0" w:color="auto"/>
              <w:right w:val="single" w:sz="4" w:space="0" w:color="auto"/>
            </w:tcBorders>
            <w:shd w:val="clear" w:color="auto" w:fill="auto"/>
          </w:tcPr>
          <w:p w:rsidR="00946D11" w:rsidRPr="00F14585" w:rsidRDefault="00AE11A3" w:rsidP="00615653">
            <w:pPr>
              <w:pStyle w:val="DefaultText"/>
              <w:spacing w:after="0" w:line="360" w:lineRule="auto"/>
              <w:jc w:val="center"/>
              <w:rPr>
                <w:rFonts w:ascii="Tahoma" w:hAnsi="Tahoma" w:cs="Tahoma"/>
                <w:sz w:val="20"/>
                <w:szCs w:val="20"/>
              </w:rPr>
            </w:pPr>
            <w:r w:rsidRPr="00F14585">
              <w:rPr>
                <w:rFonts w:ascii="Tahoma" w:hAnsi="Tahoma" w:cs="Tahoma"/>
                <w:sz w:val="20"/>
                <w:szCs w:val="20"/>
                <w:lang w:eastAsia="zh-CN"/>
              </w:rPr>
              <w:t>6</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946D11" w:rsidRPr="00F14585" w:rsidRDefault="00AE11A3" w:rsidP="00615653">
            <w:pPr>
              <w:pStyle w:val="DefaultText"/>
              <w:spacing w:after="0" w:line="360" w:lineRule="auto"/>
              <w:jc w:val="center"/>
              <w:rPr>
                <w:rFonts w:ascii="Tahoma" w:hAnsi="Tahoma" w:cs="Tahoma"/>
                <w:sz w:val="20"/>
                <w:szCs w:val="20"/>
              </w:rPr>
            </w:pPr>
            <w:r w:rsidRPr="00F14585">
              <w:rPr>
                <w:rFonts w:ascii="Tahoma" w:hAnsi="Tahoma" w:cs="Tahoma"/>
                <w:sz w:val="20"/>
                <w:szCs w:val="20"/>
                <w:lang w:eastAsia="zh-CN"/>
              </w:rPr>
              <w:t>6</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946D11" w:rsidRPr="00F14585" w:rsidRDefault="00AE11A3" w:rsidP="00615653">
            <w:pPr>
              <w:pStyle w:val="DefaultText"/>
              <w:spacing w:after="0" w:line="360" w:lineRule="auto"/>
              <w:jc w:val="center"/>
              <w:rPr>
                <w:rFonts w:ascii="Tahoma" w:hAnsi="Tahoma" w:cs="Tahoma"/>
                <w:sz w:val="20"/>
                <w:szCs w:val="20"/>
              </w:rPr>
            </w:pPr>
            <w:r w:rsidRPr="00F14585">
              <w:rPr>
                <w:rFonts w:ascii="Tahoma" w:hAnsi="Tahoma" w:cs="Tahoma"/>
                <w:sz w:val="20"/>
                <w:szCs w:val="20"/>
                <w:lang w:eastAsia="zh-CN"/>
              </w:rPr>
              <w:t>6</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946D11" w:rsidRPr="00F14585" w:rsidRDefault="00AE11A3" w:rsidP="00615653">
            <w:pPr>
              <w:pStyle w:val="DefaultText"/>
              <w:spacing w:after="0" w:line="360" w:lineRule="auto"/>
              <w:jc w:val="center"/>
              <w:rPr>
                <w:rFonts w:ascii="Tahoma" w:hAnsi="Tahoma" w:cs="Tahoma"/>
                <w:sz w:val="20"/>
                <w:szCs w:val="20"/>
              </w:rPr>
            </w:pPr>
            <w:r w:rsidRPr="00F14585">
              <w:rPr>
                <w:rFonts w:ascii="Tahoma" w:hAnsi="Tahoma" w:cs="Tahoma"/>
                <w:sz w:val="20"/>
                <w:szCs w:val="20"/>
                <w:lang w:eastAsia="zh-CN"/>
              </w:rPr>
              <w:t>8</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946D11" w:rsidRPr="00F14585" w:rsidRDefault="00AE11A3" w:rsidP="00615653">
            <w:pPr>
              <w:pStyle w:val="DefaultText"/>
              <w:spacing w:after="0" w:line="360" w:lineRule="auto"/>
              <w:jc w:val="center"/>
              <w:rPr>
                <w:rFonts w:ascii="Tahoma" w:hAnsi="Tahoma" w:cs="Tahoma"/>
                <w:sz w:val="20"/>
                <w:szCs w:val="20"/>
              </w:rPr>
            </w:pPr>
            <w:r w:rsidRPr="00F14585">
              <w:rPr>
                <w:rFonts w:ascii="Tahoma" w:hAnsi="Tahoma" w:cs="Tahoma"/>
                <w:sz w:val="20"/>
                <w:szCs w:val="20"/>
                <w:lang w:eastAsia="zh-CN"/>
              </w:rPr>
              <w:t>8</w:t>
            </w:r>
          </w:p>
        </w:tc>
      </w:tr>
      <w:tr w:rsidR="00946D11" w:rsidRPr="00F14585" w:rsidTr="00F14585">
        <w:trPr>
          <w:trHeight w:hRule="exact" w:val="446"/>
          <w:jc w:val="center"/>
        </w:trPr>
        <w:tc>
          <w:tcPr>
            <w:tcW w:w="705" w:type="dxa"/>
            <w:tcBorders>
              <w:top w:val="single" w:sz="4" w:space="0" w:color="auto"/>
              <w:left w:val="single" w:sz="4" w:space="0" w:color="auto"/>
              <w:bottom w:val="single" w:sz="4" w:space="0" w:color="auto"/>
              <w:right w:val="single" w:sz="4" w:space="0" w:color="auto"/>
            </w:tcBorders>
            <w:shd w:val="clear" w:color="auto" w:fill="auto"/>
            <w:vAlign w:val="center"/>
          </w:tcPr>
          <w:p w:rsidR="00946D11" w:rsidRPr="00F14585" w:rsidRDefault="00946D11" w:rsidP="00615653">
            <w:pPr>
              <w:pStyle w:val="DefaultText"/>
              <w:spacing w:after="0" w:line="360" w:lineRule="auto"/>
              <w:jc w:val="center"/>
              <w:rPr>
                <w:rFonts w:ascii="Tahoma" w:hAnsi="Tahoma" w:cs="Tahoma"/>
                <w:sz w:val="20"/>
                <w:szCs w:val="20"/>
              </w:rPr>
            </w:pPr>
          </w:p>
        </w:tc>
        <w:tc>
          <w:tcPr>
            <w:tcW w:w="2250" w:type="dxa"/>
            <w:tcBorders>
              <w:top w:val="single" w:sz="4" w:space="0" w:color="auto"/>
              <w:left w:val="single" w:sz="4" w:space="0" w:color="auto"/>
              <w:bottom w:val="single" w:sz="4" w:space="0" w:color="auto"/>
              <w:right w:val="single" w:sz="4" w:space="0" w:color="auto"/>
            </w:tcBorders>
            <w:shd w:val="clear" w:color="auto" w:fill="auto"/>
            <w:vAlign w:val="center"/>
          </w:tcPr>
          <w:p w:rsidR="00946D11" w:rsidRPr="00F14585" w:rsidRDefault="00946D11" w:rsidP="00615653">
            <w:pPr>
              <w:pStyle w:val="DefaultText"/>
              <w:spacing w:after="0" w:line="360" w:lineRule="auto"/>
              <w:rPr>
                <w:rFonts w:ascii="Tahoma" w:hAnsi="Tahoma" w:cs="Tahoma"/>
                <w:sz w:val="20"/>
                <w:szCs w:val="20"/>
              </w:rPr>
            </w:pPr>
          </w:p>
        </w:tc>
        <w:tc>
          <w:tcPr>
            <w:tcW w:w="915" w:type="dxa"/>
            <w:tcBorders>
              <w:top w:val="single" w:sz="4" w:space="0" w:color="auto"/>
              <w:left w:val="single" w:sz="4" w:space="0" w:color="auto"/>
              <w:bottom w:val="single" w:sz="4" w:space="0" w:color="auto"/>
              <w:right w:val="single" w:sz="4" w:space="0" w:color="auto"/>
            </w:tcBorders>
            <w:shd w:val="clear" w:color="auto" w:fill="auto"/>
            <w:vAlign w:val="center"/>
          </w:tcPr>
          <w:p w:rsidR="00946D11" w:rsidRPr="00F14585" w:rsidRDefault="00946D11" w:rsidP="00615653">
            <w:pPr>
              <w:pStyle w:val="DefaultText"/>
              <w:spacing w:after="0" w:line="360" w:lineRule="auto"/>
              <w:jc w:val="center"/>
              <w:rPr>
                <w:rFonts w:ascii="Tahoma" w:hAnsi="Tahoma" w:cs="Tahoma"/>
                <w:sz w:val="20"/>
                <w:szCs w:val="20"/>
              </w:rPr>
            </w:pP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946D11" w:rsidRPr="00F14585" w:rsidRDefault="00AE11A3" w:rsidP="00615653">
            <w:pPr>
              <w:pStyle w:val="DefaultText"/>
              <w:spacing w:after="0" w:line="360" w:lineRule="auto"/>
              <w:jc w:val="center"/>
              <w:rPr>
                <w:rFonts w:ascii="Tahoma" w:hAnsi="Tahoma" w:cs="Tahoma"/>
                <w:sz w:val="20"/>
                <w:szCs w:val="20"/>
              </w:rPr>
            </w:pPr>
            <w:r w:rsidRPr="00F14585">
              <w:rPr>
                <w:rFonts w:ascii="Tahoma" w:hAnsi="Tahoma" w:cs="Tahoma"/>
                <w:sz w:val="20"/>
                <w:szCs w:val="20"/>
                <w:lang w:eastAsia="zh-CN"/>
              </w:rPr>
              <w:t>114000</w:t>
            </w:r>
          </w:p>
        </w:tc>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rsidR="00946D11" w:rsidRPr="00F14585" w:rsidRDefault="00AE11A3" w:rsidP="00615653">
            <w:pPr>
              <w:pStyle w:val="DefaultText"/>
              <w:spacing w:after="0" w:line="360" w:lineRule="auto"/>
              <w:jc w:val="center"/>
              <w:rPr>
                <w:rFonts w:ascii="Tahoma" w:hAnsi="Tahoma" w:cs="Tahoma"/>
                <w:sz w:val="20"/>
                <w:szCs w:val="20"/>
              </w:rPr>
            </w:pPr>
            <w:r w:rsidRPr="00F14585">
              <w:rPr>
                <w:rFonts w:ascii="Tahoma" w:hAnsi="Tahoma" w:cs="Tahoma"/>
                <w:sz w:val="20"/>
                <w:szCs w:val="20"/>
                <w:lang w:eastAsia="zh-CN"/>
              </w:rPr>
              <w:t>10</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946D11" w:rsidRPr="00F14585" w:rsidRDefault="00AE11A3" w:rsidP="00615653">
            <w:pPr>
              <w:pStyle w:val="DefaultText"/>
              <w:spacing w:after="0" w:line="360" w:lineRule="auto"/>
              <w:jc w:val="center"/>
              <w:rPr>
                <w:rFonts w:ascii="Tahoma" w:hAnsi="Tahoma" w:cs="Tahoma"/>
                <w:sz w:val="20"/>
                <w:szCs w:val="20"/>
              </w:rPr>
            </w:pPr>
            <w:r w:rsidRPr="00F14585">
              <w:rPr>
                <w:rFonts w:ascii="Tahoma" w:hAnsi="Tahoma" w:cs="Tahoma"/>
                <w:sz w:val="20"/>
                <w:szCs w:val="20"/>
                <w:lang w:eastAsia="zh-CN"/>
              </w:rPr>
              <w:t>10</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946D11" w:rsidRPr="00F14585" w:rsidRDefault="00AE11A3" w:rsidP="00615653">
            <w:pPr>
              <w:pStyle w:val="DefaultText"/>
              <w:spacing w:after="0" w:line="360" w:lineRule="auto"/>
              <w:jc w:val="center"/>
              <w:rPr>
                <w:rFonts w:ascii="Tahoma" w:hAnsi="Tahoma" w:cs="Tahoma"/>
                <w:sz w:val="20"/>
                <w:szCs w:val="20"/>
              </w:rPr>
            </w:pPr>
            <w:r w:rsidRPr="00F14585">
              <w:rPr>
                <w:rFonts w:ascii="Tahoma" w:hAnsi="Tahoma" w:cs="Tahoma"/>
                <w:sz w:val="20"/>
                <w:szCs w:val="20"/>
                <w:lang w:eastAsia="zh-CN"/>
              </w:rPr>
              <w:t>10</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946D11" w:rsidRPr="00F14585" w:rsidRDefault="00AE11A3" w:rsidP="00615653">
            <w:pPr>
              <w:pStyle w:val="DefaultText"/>
              <w:spacing w:after="0" w:line="360" w:lineRule="auto"/>
              <w:jc w:val="center"/>
              <w:rPr>
                <w:rFonts w:ascii="Tahoma" w:hAnsi="Tahoma" w:cs="Tahoma"/>
                <w:sz w:val="20"/>
                <w:szCs w:val="20"/>
              </w:rPr>
            </w:pPr>
            <w:r w:rsidRPr="00F14585">
              <w:rPr>
                <w:rFonts w:ascii="Tahoma" w:hAnsi="Tahoma" w:cs="Tahoma"/>
                <w:sz w:val="20"/>
                <w:szCs w:val="20"/>
                <w:lang w:eastAsia="zh-CN"/>
              </w:rPr>
              <w:t>12</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946D11" w:rsidRPr="00F14585" w:rsidRDefault="00AE11A3" w:rsidP="00615653">
            <w:pPr>
              <w:pStyle w:val="DefaultText"/>
              <w:spacing w:after="0" w:line="360" w:lineRule="auto"/>
              <w:jc w:val="center"/>
              <w:rPr>
                <w:rFonts w:ascii="Tahoma" w:hAnsi="Tahoma" w:cs="Tahoma"/>
                <w:sz w:val="20"/>
                <w:szCs w:val="20"/>
              </w:rPr>
            </w:pPr>
            <w:r w:rsidRPr="00F14585">
              <w:rPr>
                <w:rFonts w:ascii="Tahoma" w:hAnsi="Tahoma" w:cs="Tahoma"/>
                <w:sz w:val="20"/>
                <w:szCs w:val="20"/>
                <w:lang w:eastAsia="zh-CN"/>
              </w:rPr>
              <w:t>12</w:t>
            </w:r>
          </w:p>
        </w:tc>
      </w:tr>
      <w:tr w:rsidR="00946D11" w:rsidRPr="00F14585" w:rsidTr="00F14585">
        <w:trPr>
          <w:trHeight w:hRule="exact" w:val="446"/>
          <w:jc w:val="center"/>
        </w:trPr>
        <w:tc>
          <w:tcPr>
            <w:tcW w:w="705" w:type="dxa"/>
            <w:tcBorders>
              <w:top w:val="single" w:sz="4" w:space="0" w:color="auto"/>
              <w:left w:val="single" w:sz="4" w:space="0" w:color="auto"/>
              <w:bottom w:val="single" w:sz="4" w:space="0" w:color="auto"/>
              <w:right w:val="single" w:sz="4" w:space="0" w:color="auto"/>
            </w:tcBorders>
            <w:shd w:val="clear" w:color="auto" w:fill="auto"/>
            <w:vAlign w:val="center"/>
          </w:tcPr>
          <w:p w:rsidR="00946D11" w:rsidRPr="00F14585" w:rsidRDefault="00AE11A3" w:rsidP="00615653">
            <w:pPr>
              <w:pStyle w:val="DefaultText"/>
              <w:spacing w:after="0" w:line="360" w:lineRule="auto"/>
              <w:jc w:val="center"/>
              <w:rPr>
                <w:rFonts w:ascii="Tahoma" w:hAnsi="Tahoma" w:cs="Tahoma"/>
                <w:sz w:val="20"/>
                <w:szCs w:val="20"/>
              </w:rPr>
            </w:pPr>
            <w:r w:rsidRPr="00F14585">
              <w:rPr>
                <w:rFonts w:ascii="Tahoma" w:hAnsi="Tahoma" w:cs="Tahoma"/>
                <w:sz w:val="20"/>
                <w:szCs w:val="20"/>
                <w:lang w:eastAsia="zh-CN"/>
              </w:rPr>
              <w:t>1</w:t>
            </w:r>
          </w:p>
        </w:tc>
        <w:tc>
          <w:tcPr>
            <w:tcW w:w="2250" w:type="dxa"/>
            <w:tcBorders>
              <w:top w:val="single" w:sz="4" w:space="0" w:color="auto"/>
              <w:left w:val="single" w:sz="4" w:space="0" w:color="auto"/>
              <w:bottom w:val="single" w:sz="4" w:space="0" w:color="auto"/>
              <w:right w:val="single" w:sz="4" w:space="0" w:color="auto"/>
            </w:tcBorders>
            <w:shd w:val="clear" w:color="auto" w:fill="auto"/>
            <w:vAlign w:val="center"/>
          </w:tcPr>
          <w:p w:rsidR="00946D11" w:rsidRPr="00F14585" w:rsidRDefault="00F14585" w:rsidP="00615653">
            <w:pPr>
              <w:pStyle w:val="DefaultText"/>
              <w:spacing w:after="0" w:line="360" w:lineRule="auto"/>
              <w:rPr>
                <w:rFonts w:ascii="Tahoma" w:hAnsi="Tahoma" w:cs="Tahoma"/>
                <w:sz w:val="20"/>
                <w:szCs w:val="20"/>
              </w:rPr>
            </w:pPr>
            <w:r w:rsidRPr="00F14585">
              <w:rPr>
                <w:rFonts w:ascii="Tahoma" w:hAnsi="Tahoma" w:cs="Tahoma"/>
                <w:sz w:val="20"/>
                <w:szCs w:val="20"/>
                <w:lang w:eastAsia="zh-CN"/>
              </w:rPr>
              <w:t>Fixed Staff:</w:t>
            </w:r>
          </w:p>
        </w:tc>
        <w:tc>
          <w:tcPr>
            <w:tcW w:w="915" w:type="dxa"/>
            <w:tcBorders>
              <w:top w:val="single" w:sz="4" w:space="0" w:color="auto"/>
              <w:left w:val="single" w:sz="4" w:space="0" w:color="auto"/>
              <w:bottom w:val="single" w:sz="4" w:space="0" w:color="auto"/>
              <w:right w:val="single" w:sz="4" w:space="0" w:color="auto"/>
            </w:tcBorders>
            <w:shd w:val="clear" w:color="auto" w:fill="auto"/>
            <w:vAlign w:val="center"/>
          </w:tcPr>
          <w:p w:rsidR="00946D11" w:rsidRPr="00F14585" w:rsidRDefault="00946D11" w:rsidP="00615653">
            <w:pPr>
              <w:pStyle w:val="DefaultText"/>
              <w:spacing w:after="0" w:line="360" w:lineRule="auto"/>
              <w:jc w:val="center"/>
              <w:rPr>
                <w:rFonts w:ascii="Tahoma" w:hAnsi="Tahoma" w:cs="Tahoma"/>
                <w:sz w:val="20"/>
                <w:szCs w:val="20"/>
              </w:rPr>
            </w:pP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946D11" w:rsidRPr="00F14585" w:rsidRDefault="00946D11" w:rsidP="00615653">
            <w:pPr>
              <w:pStyle w:val="DefaultText"/>
              <w:spacing w:after="0" w:line="360" w:lineRule="auto"/>
              <w:jc w:val="center"/>
              <w:rPr>
                <w:rFonts w:ascii="Tahoma" w:hAnsi="Tahoma" w:cs="Tahoma"/>
                <w:sz w:val="20"/>
                <w:szCs w:val="20"/>
              </w:rPr>
            </w:pPr>
          </w:p>
        </w:tc>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rsidR="00946D11" w:rsidRPr="00F14585" w:rsidRDefault="00946D11" w:rsidP="00615653">
            <w:pPr>
              <w:pStyle w:val="DefaultText"/>
              <w:spacing w:after="0" w:line="360" w:lineRule="auto"/>
              <w:jc w:val="center"/>
              <w:rPr>
                <w:rFonts w:ascii="Tahoma" w:hAnsi="Tahoma" w:cs="Tahoma"/>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946D11" w:rsidRPr="00F14585" w:rsidRDefault="00946D11" w:rsidP="00615653">
            <w:pPr>
              <w:pStyle w:val="DefaultText"/>
              <w:spacing w:after="0" w:line="360" w:lineRule="auto"/>
              <w:jc w:val="center"/>
              <w:rPr>
                <w:rFonts w:ascii="Tahoma" w:hAnsi="Tahoma" w:cs="Tahoma"/>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946D11" w:rsidRPr="00F14585" w:rsidRDefault="00946D11" w:rsidP="00615653">
            <w:pPr>
              <w:pStyle w:val="DefaultText"/>
              <w:spacing w:after="0" w:line="360" w:lineRule="auto"/>
              <w:jc w:val="center"/>
              <w:rPr>
                <w:rFonts w:ascii="Tahoma" w:hAnsi="Tahoma" w:cs="Tahoma"/>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946D11" w:rsidRPr="00F14585" w:rsidRDefault="00946D11" w:rsidP="00615653">
            <w:pPr>
              <w:pStyle w:val="DefaultText"/>
              <w:spacing w:after="0" w:line="360" w:lineRule="auto"/>
              <w:jc w:val="center"/>
              <w:rPr>
                <w:rFonts w:ascii="Tahoma" w:hAnsi="Tahoma" w:cs="Tahoma"/>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946D11" w:rsidRPr="00F14585" w:rsidRDefault="00946D11" w:rsidP="00615653">
            <w:pPr>
              <w:pStyle w:val="DefaultText"/>
              <w:spacing w:after="0" w:line="360" w:lineRule="auto"/>
              <w:jc w:val="center"/>
              <w:rPr>
                <w:rFonts w:ascii="Tahoma" w:hAnsi="Tahoma" w:cs="Tahoma"/>
                <w:sz w:val="20"/>
                <w:szCs w:val="20"/>
              </w:rPr>
            </w:pPr>
          </w:p>
        </w:tc>
      </w:tr>
      <w:tr w:rsidR="00773686" w:rsidRPr="00F14585" w:rsidTr="0025235D">
        <w:trPr>
          <w:trHeight w:hRule="exact" w:val="446"/>
          <w:jc w:val="center"/>
        </w:trPr>
        <w:tc>
          <w:tcPr>
            <w:tcW w:w="705" w:type="dxa"/>
            <w:tcBorders>
              <w:top w:val="single" w:sz="4" w:space="0" w:color="auto"/>
              <w:left w:val="single" w:sz="4" w:space="0" w:color="auto"/>
              <w:bottom w:val="single" w:sz="4" w:space="0" w:color="auto"/>
              <w:right w:val="single" w:sz="4" w:space="0" w:color="auto"/>
            </w:tcBorders>
            <w:shd w:val="clear" w:color="auto" w:fill="D8D8D8"/>
          </w:tcPr>
          <w:p w:rsidR="00773686" w:rsidRPr="00F14585" w:rsidRDefault="00773686" w:rsidP="00615653">
            <w:pPr>
              <w:pStyle w:val="DefaultText"/>
              <w:spacing w:after="0" w:line="360" w:lineRule="auto"/>
              <w:jc w:val="center"/>
              <w:rPr>
                <w:rFonts w:ascii="Tahoma" w:hAnsi="Tahoma" w:cs="Tahoma"/>
                <w:b/>
                <w:bCs/>
                <w:sz w:val="20"/>
                <w:szCs w:val="20"/>
              </w:rPr>
            </w:pPr>
            <w:r w:rsidRPr="00F14585">
              <w:rPr>
                <w:rFonts w:ascii="Tahoma" w:hAnsi="Tahoma" w:cs="Tahoma"/>
                <w:b/>
                <w:bCs/>
                <w:sz w:val="20"/>
                <w:szCs w:val="20"/>
                <w:lang w:eastAsia="zh-CN"/>
              </w:rPr>
              <w:t>Sr. No.</w:t>
            </w:r>
          </w:p>
        </w:tc>
        <w:tc>
          <w:tcPr>
            <w:tcW w:w="2250" w:type="dxa"/>
            <w:tcBorders>
              <w:top w:val="single" w:sz="4" w:space="0" w:color="auto"/>
              <w:left w:val="single" w:sz="4" w:space="0" w:color="auto"/>
              <w:bottom w:val="single" w:sz="4" w:space="0" w:color="auto"/>
              <w:right w:val="single" w:sz="4" w:space="0" w:color="auto"/>
            </w:tcBorders>
            <w:shd w:val="clear" w:color="auto" w:fill="D8D8D8"/>
          </w:tcPr>
          <w:p w:rsidR="00773686" w:rsidRPr="00F14585" w:rsidRDefault="00773686" w:rsidP="00615653">
            <w:pPr>
              <w:pStyle w:val="DefaultText"/>
              <w:spacing w:after="0" w:line="360" w:lineRule="auto"/>
              <w:jc w:val="center"/>
              <w:rPr>
                <w:rFonts w:ascii="Tahoma" w:hAnsi="Tahoma" w:cs="Tahoma"/>
                <w:b/>
                <w:bCs/>
                <w:sz w:val="20"/>
                <w:szCs w:val="20"/>
              </w:rPr>
            </w:pPr>
            <w:r w:rsidRPr="00F14585">
              <w:rPr>
                <w:rFonts w:ascii="Tahoma" w:hAnsi="Tahoma" w:cs="Tahoma"/>
                <w:b/>
                <w:bCs/>
                <w:sz w:val="20"/>
                <w:szCs w:val="20"/>
                <w:lang w:eastAsia="zh-CN"/>
              </w:rPr>
              <w:t>Designation</w:t>
            </w:r>
          </w:p>
        </w:tc>
        <w:tc>
          <w:tcPr>
            <w:tcW w:w="915" w:type="dxa"/>
            <w:tcBorders>
              <w:top w:val="single" w:sz="4" w:space="0" w:color="auto"/>
              <w:left w:val="single" w:sz="4" w:space="0" w:color="auto"/>
              <w:bottom w:val="single" w:sz="4" w:space="0" w:color="auto"/>
              <w:right w:val="single" w:sz="4" w:space="0" w:color="auto"/>
            </w:tcBorders>
            <w:shd w:val="clear" w:color="auto" w:fill="D8D8D8"/>
          </w:tcPr>
          <w:p w:rsidR="00773686" w:rsidRPr="00F14585" w:rsidRDefault="00773686" w:rsidP="00615653">
            <w:pPr>
              <w:pStyle w:val="DefaultText"/>
              <w:spacing w:after="0" w:line="360" w:lineRule="auto"/>
              <w:jc w:val="center"/>
              <w:rPr>
                <w:rFonts w:ascii="Tahoma" w:hAnsi="Tahoma" w:cs="Tahoma"/>
                <w:b/>
                <w:bCs/>
                <w:sz w:val="20"/>
                <w:szCs w:val="20"/>
              </w:rPr>
            </w:pPr>
            <w:r w:rsidRPr="00F14585">
              <w:rPr>
                <w:rFonts w:ascii="Tahoma" w:hAnsi="Tahoma" w:cs="Tahoma"/>
                <w:b/>
                <w:bCs/>
                <w:sz w:val="20"/>
                <w:szCs w:val="20"/>
                <w:lang w:eastAsia="zh-CN"/>
              </w:rPr>
              <w:t>SALARY</w:t>
            </w:r>
          </w:p>
        </w:tc>
        <w:tc>
          <w:tcPr>
            <w:tcW w:w="819" w:type="dxa"/>
            <w:tcBorders>
              <w:top w:val="single" w:sz="4" w:space="0" w:color="auto"/>
              <w:left w:val="single" w:sz="4" w:space="0" w:color="auto"/>
              <w:bottom w:val="single" w:sz="4" w:space="0" w:color="auto"/>
              <w:right w:val="single" w:sz="4" w:space="0" w:color="auto"/>
            </w:tcBorders>
            <w:shd w:val="clear" w:color="auto" w:fill="D8D8D8"/>
          </w:tcPr>
          <w:p w:rsidR="00773686" w:rsidRPr="00F14585" w:rsidRDefault="00773686" w:rsidP="00615653">
            <w:pPr>
              <w:pStyle w:val="DefaultText"/>
              <w:spacing w:after="0" w:line="360" w:lineRule="auto"/>
              <w:jc w:val="center"/>
              <w:rPr>
                <w:rFonts w:ascii="Tahoma" w:hAnsi="Tahoma" w:cs="Tahoma"/>
                <w:b/>
                <w:bCs/>
                <w:sz w:val="20"/>
                <w:szCs w:val="20"/>
              </w:rPr>
            </w:pPr>
            <w:r w:rsidRPr="00F14585">
              <w:rPr>
                <w:rFonts w:ascii="Tahoma" w:hAnsi="Tahoma" w:cs="Tahoma"/>
                <w:b/>
                <w:bCs/>
                <w:sz w:val="20"/>
                <w:szCs w:val="20"/>
                <w:lang w:eastAsia="zh-CN"/>
              </w:rPr>
              <w:t>Salary ₹</w:t>
            </w:r>
          </w:p>
        </w:tc>
        <w:tc>
          <w:tcPr>
            <w:tcW w:w="4941" w:type="dxa"/>
            <w:gridSpan w:val="5"/>
            <w:tcBorders>
              <w:top w:val="single" w:sz="4" w:space="0" w:color="auto"/>
              <w:left w:val="single" w:sz="4" w:space="0" w:color="auto"/>
              <w:bottom w:val="single" w:sz="4" w:space="0" w:color="auto"/>
              <w:right w:val="single" w:sz="4" w:space="0" w:color="auto"/>
            </w:tcBorders>
            <w:shd w:val="clear" w:color="auto" w:fill="D8D8D8"/>
            <w:vAlign w:val="center"/>
          </w:tcPr>
          <w:p w:rsidR="00773686" w:rsidRPr="00F14585" w:rsidRDefault="00773686" w:rsidP="00615653">
            <w:pPr>
              <w:pStyle w:val="DefaultText"/>
              <w:spacing w:after="0" w:line="360" w:lineRule="auto"/>
              <w:jc w:val="center"/>
              <w:rPr>
                <w:rFonts w:ascii="Tahoma" w:hAnsi="Tahoma" w:cs="Tahoma"/>
                <w:b/>
                <w:bCs/>
                <w:sz w:val="20"/>
                <w:szCs w:val="20"/>
              </w:rPr>
            </w:pPr>
            <w:r w:rsidRPr="00F14585">
              <w:rPr>
                <w:rFonts w:ascii="Tahoma" w:hAnsi="Tahoma" w:cs="Tahoma"/>
                <w:b/>
                <w:bCs/>
                <w:sz w:val="20"/>
                <w:szCs w:val="20"/>
                <w:lang w:eastAsia="zh-CN"/>
              </w:rPr>
              <w:t>Number</w:t>
            </w:r>
            <w:r>
              <w:rPr>
                <w:rFonts w:ascii="Tahoma" w:hAnsi="Tahoma" w:cs="Tahoma"/>
                <w:b/>
                <w:bCs/>
                <w:sz w:val="20"/>
                <w:szCs w:val="20"/>
                <w:lang w:eastAsia="zh-CN"/>
              </w:rPr>
              <w:t xml:space="preserve"> of Employees</w:t>
            </w:r>
          </w:p>
        </w:tc>
      </w:tr>
      <w:tr w:rsidR="00946D11" w:rsidRPr="00F14585" w:rsidTr="00F14585">
        <w:trPr>
          <w:trHeight w:hRule="exact" w:val="446"/>
          <w:jc w:val="center"/>
        </w:trPr>
        <w:tc>
          <w:tcPr>
            <w:tcW w:w="705" w:type="dxa"/>
            <w:tcBorders>
              <w:top w:val="single" w:sz="4" w:space="0" w:color="auto"/>
              <w:left w:val="single" w:sz="4" w:space="0" w:color="auto"/>
              <w:bottom w:val="single" w:sz="4" w:space="0" w:color="auto"/>
              <w:right w:val="single" w:sz="4" w:space="0" w:color="auto"/>
            </w:tcBorders>
            <w:shd w:val="clear" w:color="auto" w:fill="auto"/>
            <w:vAlign w:val="center"/>
          </w:tcPr>
          <w:p w:rsidR="00946D11" w:rsidRPr="00F14585" w:rsidRDefault="00AE11A3" w:rsidP="00615653">
            <w:pPr>
              <w:pStyle w:val="DefaultText"/>
              <w:spacing w:after="0" w:line="360" w:lineRule="auto"/>
              <w:jc w:val="center"/>
              <w:rPr>
                <w:rFonts w:ascii="Tahoma" w:hAnsi="Tahoma" w:cs="Tahoma"/>
                <w:sz w:val="20"/>
                <w:szCs w:val="20"/>
              </w:rPr>
            </w:pPr>
            <w:r w:rsidRPr="00F14585">
              <w:rPr>
                <w:rFonts w:ascii="Tahoma" w:hAnsi="Tahoma" w:cs="Tahoma"/>
                <w:sz w:val="20"/>
                <w:szCs w:val="20"/>
                <w:lang w:eastAsia="zh-CN"/>
              </w:rPr>
              <w:t>2</w:t>
            </w:r>
          </w:p>
        </w:tc>
        <w:tc>
          <w:tcPr>
            <w:tcW w:w="2250" w:type="dxa"/>
            <w:tcBorders>
              <w:top w:val="single" w:sz="4" w:space="0" w:color="auto"/>
              <w:left w:val="single" w:sz="4" w:space="0" w:color="auto"/>
              <w:bottom w:val="single" w:sz="4" w:space="0" w:color="auto"/>
              <w:right w:val="single" w:sz="4" w:space="0" w:color="auto"/>
            </w:tcBorders>
            <w:shd w:val="clear" w:color="auto" w:fill="auto"/>
            <w:vAlign w:val="center"/>
          </w:tcPr>
          <w:p w:rsidR="00946D11" w:rsidRPr="00F14585" w:rsidRDefault="00F14585" w:rsidP="00615653">
            <w:pPr>
              <w:pStyle w:val="DefaultText"/>
              <w:spacing w:after="0" w:line="360" w:lineRule="auto"/>
              <w:rPr>
                <w:rFonts w:ascii="Tahoma" w:hAnsi="Tahoma" w:cs="Tahoma"/>
                <w:sz w:val="20"/>
                <w:szCs w:val="20"/>
              </w:rPr>
            </w:pPr>
            <w:r w:rsidRPr="00F14585">
              <w:rPr>
                <w:rFonts w:ascii="Tahoma" w:hAnsi="Tahoma" w:cs="Tahoma"/>
                <w:sz w:val="20"/>
                <w:szCs w:val="20"/>
                <w:lang w:eastAsia="zh-CN"/>
              </w:rPr>
              <w:t>Admin Manager</w:t>
            </w:r>
          </w:p>
        </w:tc>
        <w:tc>
          <w:tcPr>
            <w:tcW w:w="915" w:type="dxa"/>
            <w:tcBorders>
              <w:top w:val="single" w:sz="4" w:space="0" w:color="auto"/>
              <w:left w:val="single" w:sz="4" w:space="0" w:color="auto"/>
              <w:bottom w:val="single" w:sz="4" w:space="0" w:color="auto"/>
              <w:right w:val="single" w:sz="4" w:space="0" w:color="auto"/>
            </w:tcBorders>
            <w:shd w:val="clear" w:color="auto" w:fill="auto"/>
            <w:vAlign w:val="center"/>
          </w:tcPr>
          <w:p w:rsidR="00946D11" w:rsidRPr="00F14585" w:rsidRDefault="00AE11A3" w:rsidP="00615653">
            <w:pPr>
              <w:pStyle w:val="DefaultText"/>
              <w:spacing w:after="0" w:line="360" w:lineRule="auto"/>
              <w:jc w:val="center"/>
              <w:rPr>
                <w:rFonts w:ascii="Tahoma" w:hAnsi="Tahoma" w:cs="Tahoma"/>
                <w:sz w:val="20"/>
                <w:szCs w:val="20"/>
              </w:rPr>
            </w:pPr>
            <w:r w:rsidRPr="00F14585">
              <w:rPr>
                <w:rFonts w:ascii="Tahoma" w:hAnsi="Tahoma" w:cs="Tahoma"/>
                <w:sz w:val="20"/>
                <w:szCs w:val="20"/>
                <w:lang w:eastAsia="zh-CN"/>
              </w:rPr>
              <w:t>15000</w:t>
            </w: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946D11" w:rsidRPr="00F14585" w:rsidRDefault="00AE11A3" w:rsidP="00615653">
            <w:pPr>
              <w:pStyle w:val="DefaultText"/>
              <w:spacing w:after="0" w:line="360" w:lineRule="auto"/>
              <w:jc w:val="center"/>
              <w:rPr>
                <w:rFonts w:ascii="Tahoma" w:hAnsi="Tahoma" w:cs="Tahoma"/>
                <w:sz w:val="20"/>
                <w:szCs w:val="20"/>
              </w:rPr>
            </w:pPr>
            <w:r w:rsidRPr="00F14585">
              <w:rPr>
                <w:rFonts w:ascii="Tahoma" w:hAnsi="Tahoma" w:cs="Tahoma"/>
                <w:sz w:val="20"/>
                <w:szCs w:val="20"/>
                <w:lang w:eastAsia="zh-CN"/>
              </w:rPr>
              <w:t>15000</w:t>
            </w:r>
          </w:p>
        </w:tc>
        <w:tc>
          <w:tcPr>
            <w:tcW w:w="1101" w:type="dxa"/>
            <w:tcBorders>
              <w:top w:val="single" w:sz="4" w:space="0" w:color="auto"/>
              <w:left w:val="single" w:sz="4" w:space="0" w:color="auto"/>
              <w:bottom w:val="single" w:sz="4" w:space="0" w:color="auto"/>
              <w:right w:val="single" w:sz="4" w:space="0" w:color="auto"/>
            </w:tcBorders>
            <w:shd w:val="clear" w:color="auto" w:fill="auto"/>
          </w:tcPr>
          <w:p w:rsidR="00946D11" w:rsidRPr="00F14585" w:rsidRDefault="00AE11A3" w:rsidP="00615653">
            <w:pPr>
              <w:pStyle w:val="DefaultText"/>
              <w:spacing w:after="0" w:line="360" w:lineRule="auto"/>
              <w:jc w:val="center"/>
              <w:rPr>
                <w:rFonts w:ascii="Tahoma" w:hAnsi="Tahoma" w:cs="Tahoma"/>
                <w:sz w:val="20"/>
                <w:szCs w:val="20"/>
              </w:rPr>
            </w:pPr>
            <w:r w:rsidRPr="00F14585">
              <w:rPr>
                <w:rFonts w:ascii="Tahoma" w:hAnsi="Tahoma" w:cs="Tahoma"/>
                <w:sz w:val="20"/>
                <w:szCs w:val="20"/>
                <w:lang w:eastAsia="zh-CN"/>
              </w:rPr>
              <w:t>1</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946D11" w:rsidRPr="00F14585" w:rsidRDefault="00AE11A3" w:rsidP="00615653">
            <w:pPr>
              <w:pStyle w:val="DefaultText"/>
              <w:spacing w:after="0" w:line="360" w:lineRule="auto"/>
              <w:jc w:val="center"/>
              <w:rPr>
                <w:rFonts w:ascii="Tahoma" w:hAnsi="Tahoma" w:cs="Tahoma"/>
                <w:sz w:val="20"/>
                <w:szCs w:val="20"/>
              </w:rPr>
            </w:pPr>
            <w:r w:rsidRPr="00F14585">
              <w:rPr>
                <w:rFonts w:ascii="Tahoma" w:hAnsi="Tahoma" w:cs="Tahoma"/>
                <w:sz w:val="20"/>
                <w:szCs w:val="20"/>
                <w:lang w:eastAsia="zh-CN"/>
              </w:rPr>
              <w:t>1</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946D11" w:rsidRPr="00F14585" w:rsidRDefault="00AE11A3" w:rsidP="00615653">
            <w:pPr>
              <w:pStyle w:val="DefaultText"/>
              <w:spacing w:after="0" w:line="360" w:lineRule="auto"/>
              <w:jc w:val="center"/>
              <w:rPr>
                <w:rFonts w:ascii="Tahoma" w:hAnsi="Tahoma" w:cs="Tahoma"/>
                <w:sz w:val="20"/>
                <w:szCs w:val="20"/>
              </w:rPr>
            </w:pPr>
            <w:r w:rsidRPr="00F14585">
              <w:rPr>
                <w:rFonts w:ascii="Tahoma" w:hAnsi="Tahoma" w:cs="Tahoma"/>
                <w:sz w:val="20"/>
                <w:szCs w:val="20"/>
                <w:lang w:eastAsia="zh-CN"/>
              </w:rPr>
              <w:t>1</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946D11" w:rsidRPr="00F14585" w:rsidRDefault="00AE11A3" w:rsidP="00615653">
            <w:pPr>
              <w:pStyle w:val="DefaultText"/>
              <w:spacing w:after="0" w:line="360" w:lineRule="auto"/>
              <w:jc w:val="center"/>
              <w:rPr>
                <w:rFonts w:ascii="Tahoma" w:hAnsi="Tahoma" w:cs="Tahoma"/>
                <w:sz w:val="20"/>
                <w:szCs w:val="20"/>
              </w:rPr>
            </w:pPr>
            <w:r w:rsidRPr="00F14585">
              <w:rPr>
                <w:rFonts w:ascii="Tahoma" w:hAnsi="Tahoma" w:cs="Tahoma"/>
                <w:sz w:val="20"/>
                <w:szCs w:val="20"/>
                <w:lang w:eastAsia="zh-CN"/>
              </w:rPr>
              <w:t>1</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946D11" w:rsidRPr="00F14585" w:rsidRDefault="00AE11A3" w:rsidP="00615653">
            <w:pPr>
              <w:pStyle w:val="DefaultText"/>
              <w:spacing w:after="0" w:line="360" w:lineRule="auto"/>
              <w:jc w:val="center"/>
              <w:rPr>
                <w:rFonts w:ascii="Tahoma" w:hAnsi="Tahoma" w:cs="Tahoma"/>
                <w:sz w:val="20"/>
                <w:szCs w:val="20"/>
              </w:rPr>
            </w:pPr>
            <w:r w:rsidRPr="00F14585">
              <w:rPr>
                <w:rFonts w:ascii="Tahoma" w:hAnsi="Tahoma" w:cs="Tahoma"/>
                <w:sz w:val="20"/>
                <w:szCs w:val="20"/>
                <w:lang w:eastAsia="zh-CN"/>
              </w:rPr>
              <w:t>1</w:t>
            </w:r>
          </w:p>
        </w:tc>
      </w:tr>
      <w:tr w:rsidR="00946D11" w:rsidRPr="00F14585" w:rsidTr="00F14585">
        <w:trPr>
          <w:trHeight w:hRule="exact" w:val="446"/>
          <w:jc w:val="center"/>
        </w:trPr>
        <w:tc>
          <w:tcPr>
            <w:tcW w:w="705" w:type="dxa"/>
            <w:tcBorders>
              <w:top w:val="single" w:sz="4" w:space="0" w:color="auto"/>
              <w:left w:val="single" w:sz="4" w:space="0" w:color="auto"/>
              <w:bottom w:val="single" w:sz="4" w:space="0" w:color="auto"/>
              <w:right w:val="single" w:sz="4" w:space="0" w:color="auto"/>
            </w:tcBorders>
            <w:shd w:val="clear" w:color="auto" w:fill="auto"/>
            <w:vAlign w:val="center"/>
          </w:tcPr>
          <w:p w:rsidR="00946D11" w:rsidRPr="00F14585" w:rsidRDefault="00AE11A3" w:rsidP="00615653">
            <w:pPr>
              <w:pStyle w:val="DefaultText"/>
              <w:spacing w:after="0" w:line="360" w:lineRule="auto"/>
              <w:jc w:val="center"/>
              <w:rPr>
                <w:rFonts w:ascii="Tahoma" w:hAnsi="Tahoma" w:cs="Tahoma"/>
                <w:sz w:val="20"/>
                <w:szCs w:val="20"/>
              </w:rPr>
            </w:pPr>
            <w:r w:rsidRPr="00F14585">
              <w:rPr>
                <w:rFonts w:ascii="Tahoma" w:hAnsi="Tahoma" w:cs="Tahoma"/>
                <w:sz w:val="20"/>
                <w:szCs w:val="20"/>
                <w:lang w:eastAsia="zh-CN"/>
              </w:rPr>
              <w:t>3</w:t>
            </w:r>
          </w:p>
        </w:tc>
        <w:tc>
          <w:tcPr>
            <w:tcW w:w="2250" w:type="dxa"/>
            <w:tcBorders>
              <w:top w:val="single" w:sz="4" w:space="0" w:color="auto"/>
              <w:left w:val="single" w:sz="4" w:space="0" w:color="auto"/>
              <w:bottom w:val="single" w:sz="4" w:space="0" w:color="auto"/>
              <w:right w:val="single" w:sz="4" w:space="0" w:color="auto"/>
            </w:tcBorders>
            <w:shd w:val="clear" w:color="auto" w:fill="auto"/>
            <w:vAlign w:val="center"/>
          </w:tcPr>
          <w:p w:rsidR="00946D11" w:rsidRPr="00F14585" w:rsidRDefault="00F14585" w:rsidP="00615653">
            <w:pPr>
              <w:pStyle w:val="DefaultText"/>
              <w:spacing w:after="0" w:line="360" w:lineRule="auto"/>
              <w:rPr>
                <w:rFonts w:ascii="Tahoma" w:hAnsi="Tahoma" w:cs="Tahoma"/>
                <w:sz w:val="20"/>
                <w:szCs w:val="20"/>
              </w:rPr>
            </w:pPr>
            <w:r w:rsidRPr="00F14585">
              <w:rPr>
                <w:rFonts w:ascii="Tahoma" w:hAnsi="Tahoma" w:cs="Tahoma"/>
                <w:sz w:val="20"/>
                <w:szCs w:val="20"/>
                <w:lang w:eastAsia="zh-CN"/>
              </w:rPr>
              <w:t>Accounts/Assistant</w:t>
            </w:r>
          </w:p>
        </w:tc>
        <w:tc>
          <w:tcPr>
            <w:tcW w:w="915" w:type="dxa"/>
            <w:tcBorders>
              <w:top w:val="single" w:sz="4" w:space="0" w:color="auto"/>
              <w:left w:val="single" w:sz="4" w:space="0" w:color="auto"/>
              <w:bottom w:val="single" w:sz="4" w:space="0" w:color="auto"/>
              <w:right w:val="single" w:sz="4" w:space="0" w:color="auto"/>
            </w:tcBorders>
            <w:shd w:val="clear" w:color="auto" w:fill="auto"/>
            <w:vAlign w:val="center"/>
          </w:tcPr>
          <w:p w:rsidR="00946D11" w:rsidRPr="00F14585" w:rsidRDefault="00AE11A3" w:rsidP="00615653">
            <w:pPr>
              <w:pStyle w:val="DefaultText"/>
              <w:spacing w:after="0" w:line="360" w:lineRule="auto"/>
              <w:jc w:val="center"/>
              <w:rPr>
                <w:rFonts w:ascii="Tahoma" w:hAnsi="Tahoma" w:cs="Tahoma"/>
                <w:sz w:val="20"/>
                <w:szCs w:val="20"/>
              </w:rPr>
            </w:pPr>
            <w:r w:rsidRPr="00F14585">
              <w:rPr>
                <w:rFonts w:ascii="Tahoma" w:hAnsi="Tahoma" w:cs="Tahoma"/>
                <w:sz w:val="20"/>
                <w:szCs w:val="20"/>
                <w:lang w:eastAsia="zh-CN"/>
              </w:rPr>
              <w:t>12500</w:t>
            </w: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946D11" w:rsidRPr="00F14585" w:rsidRDefault="00AE11A3" w:rsidP="00615653">
            <w:pPr>
              <w:pStyle w:val="DefaultText"/>
              <w:spacing w:after="0" w:line="360" w:lineRule="auto"/>
              <w:jc w:val="center"/>
              <w:rPr>
                <w:rFonts w:ascii="Tahoma" w:hAnsi="Tahoma" w:cs="Tahoma"/>
                <w:sz w:val="20"/>
                <w:szCs w:val="20"/>
              </w:rPr>
            </w:pPr>
            <w:r w:rsidRPr="00F14585">
              <w:rPr>
                <w:rFonts w:ascii="Tahoma" w:hAnsi="Tahoma" w:cs="Tahoma"/>
                <w:sz w:val="20"/>
                <w:szCs w:val="20"/>
                <w:lang w:eastAsia="zh-CN"/>
              </w:rPr>
              <w:t>12500</w:t>
            </w:r>
          </w:p>
        </w:tc>
        <w:tc>
          <w:tcPr>
            <w:tcW w:w="1101" w:type="dxa"/>
            <w:tcBorders>
              <w:top w:val="single" w:sz="4" w:space="0" w:color="auto"/>
              <w:left w:val="single" w:sz="4" w:space="0" w:color="auto"/>
              <w:bottom w:val="single" w:sz="4" w:space="0" w:color="auto"/>
              <w:right w:val="single" w:sz="4" w:space="0" w:color="auto"/>
            </w:tcBorders>
            <w:shd w:val="clear" w:color="auto" w:fill="auto"/>
          </w:tcPr>
          <w:p w:rsidR="00946D11" w:rsidRPr="00F14585" w:rsidRDefault="00AE11A3" w:rsidP="00615653">
            <w:pPr>
              <w:pStyle w:val="DefaultText"/>
              <w:spacing w:after="0" w:line="360" w:lineRule="auto"/>
              <w:jc w:val="center"/>
              <w:rPr>
                <w:rFonts w:ascii="Tahoma" w:hAnsi="Tahoma" w:cs="Tahoma"/>
                <w:sz w:val="20"/>
                <w:szCs w:val="20"/>
              </w:rPr>
            </w:pPr>
            <w:r w:rsidRPr="00F14585">
              <w:rPr>
                <w:rFonts w:ascii="Tahoma" w:hAnsi="Tahoma" w:cs="Tahoma"/>
                <w:sz w:val="20"/>
                <w:szCs w:val="20"/>
                <w:lang w:eastAsia="zh-CN"/>
              </w:rPr>
              <w:t>1</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946D11" w:rsidRPr="00F14585" w:rsidRDefault="00AE11A3" w:rsidP="00615653">
            <w:pPr>
              <w:pStyle w:val="DefaultText"/>
              <w:spacing w:after="0" w:line="360" w:lineRule="auto"/>
              <w:jc w:val="center"/>
              <w:rPr>
                <w:rFonts w:ascii="Tahoma" w:hAnsi="Tahoma" w:cs="Tahoma"/>
                <w:sz w:val="20"/>
                <w:szCs w:val="20"/>
              </w:rPr>
            </w:pPr>
            <w:r w:rsidRPr="00F14585">
              <w:rPr>
                <w:rFonts w:ascii="Tahoma" w:hAnsi="Tahoma" w:cs="Tahoma"/>
                <w:sz w:val="20"/>
                <w:szCs w:val="20"/>
                <w:lang w:eastAsia="zh-CN"/>
              </w:rPr>
              <w:t>1</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946D11" w:rsidRPr="00F14585" w:rsidRDefault="00AE11A3" w:rsidP="00615653">
            <w:pPr>
              <w:pStyle w:val="DefaultText"/>
              <w:spacing w:after="0" w:line="360" w:lineRule="auto"/>
              <w:jc w:val="center"/>
              <w:rPr>
                <w:rFonts w:ascii="Tahoma" w:hAnsi="Tahoma" w:cs="Tahoma"/>
                <w:sz w:val="20"/>
                <w:szCs w:val="20"/>
              </w:rPr>
            </w:pPr>
            <w:r w:rsidRPr="00F14585">
              <w:rPr>
                <w:rFonts w:ascii="Tahoma" w:hAnsi="Tahoma" w:cs="Tahoma"/>
                <w:sz w:val="20"/>
                <w:szCs w:val="20"/>
                <w:lang w:eastAsia="zh-CN"/>
              </w:rPr>
              <w:t>1</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946D11" w:rsidRPr="00F14585" w:rsidRDefault="00AE11A3" w:rsidP="00615653">
            <w:pPr>
              <w:pStyle w:val="DefaultText"/>
              <w:spacing w:after="0" w:line="360" w:lineRule="auto"/>
              <w:jc w:val="center"/>
              <w:rPr>
                <w:rFonts w:ascii="Tahoma" w:hAnsi="Tahoma" w:cs="Tahoma"/>
                <w:sz w:val="20"/>
                <w:szCs w:val="20"/>
              </w:rPr>
            </w:pPr>
            <w:r w:rsidRPr="00F14585">
              <w:rPr>
                <w:rFonts w:ascii="Tahoma" w:hAnsi="Tahoma" w:cs="Tahoma"/>
                <w:sz w:val="20"/>
                <w:szCs w:val="20"/>
                <w:lang w:eastAsia="zh-CN"/>
              </w:rPr>
              <w:t>1</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946D11" w:rsidRPr="00F14585" w:rsidRDefault="00AE11A3" w:rsidP="00615653">
            <w:pPr>
              <w:pStyle w:val="DefaultText"/>
              <w:spacing w:after="0" w:line="360" w:lineRule="auto"/>
              <w:jc w:val="center"/>
              <w:rPr>
                <w:rFonts w:ascii="Tahoma" w:hAnsi="Tahoma" w:cs="Tahoma"/>
                <w:sz w:val="20"/>
                <w:szCs w:val="20"/>
              </w:rPr>
            </w:pPr>
            <w:r w:rsidRPr="00F14585">
              <w:rPr>
                <w:rFonts w:ascii="Tahoma" w:hAnsi="Tahoma" w:cs="Tahoma"/>
                <w:sz w:val="20"/>
                <w:szCs w:val="20"/>
                <w:lang w:eastAsia="zh-CN"/>
              </w:rPr>
              <w:t>1</w:t>
            </w:r>
          </w:p>
        </w:tc>
      </w:tr>
      <w:tr w:rsidR="00946D11" w:rsidRPr="00F14585" w:rsidTr="00F14585">
        <w:trPr>
          <w:trHeight w:hRule="exact" w:val="446"/>
          <w:jc w:val="center"/>
        </w:trPr>
        <w:tc>
          <w:tcPr>
            <w:tcW w:w="705" w:type="dxa"/>
            <w:tcBorders>
              <w:top w:val="single" w:sz="4" w:space="0" w:color="auto"/>
              <w:left w:val="single" w:sz="4" w:space="0" w:color="auto"/>
              <w:bottom w:val="single" w:sz="4" w:space="0" w:color="auto"/>
              <w:right w:val="single" w:sz="4" w:space="0" w:color="auto"/>
            </w:tcBorders>
            <w:shd w:val="clear" w:color="auto" w:fill="auto"/>
            <w:vAlign w:val="center"/>
          </w:tcPr>
          <w:p w:rsidR="00946D11" w:rsidRPr="00F14585" w:rsidRDefault="00773686" w:rsidP="00615653">
            <w:pPr>
              <w:pStyle w:val="DefaultText"/>
              <w:spacing w:after="0" w:line="360" w:lineRule="auto"/>
              <w:jc w:val="center"/>
              <w:rPr>
                <w:rFonts w:ascii="Tahoma" w:hAnsi="Tahoma" w:cs="Tahoma"/>
                <w:sz w:val="20"/>
                <w:szCs w:val="20"/>
              </w:rPr>
            </w:pPr>
            <w:r>
              <w:rPr>
                <w:rFonts w:ascii="Tahoma" w:hAnsi="Tahoma" w:cs="Tahoma"/>
                <w:sz w:val="20"/>
                <w:szCs w:val="20"/>
              </w:rPr>
              <w:t>4</w:t>
            </w:r>
          </w:p>
        </w:tc>
        <w:tc>
          <w:tcPr>
            <w:tcW w:w="2250" w:type="dxa"/>
            <w:tcBorders>
              <w:top w:val="single" w:sz="4" w:space="0" w:color="auto"/>
              <w:left w:val="single" w:sz="4" w:space="0" w:color="auto"/>
              <w:bottom w:val="single" w:sz="4" w:space="0" w:color="auto"/>
              <w:right w:val="single" w:sz="4" w:space="0" w:color="auto"/>
            </w:tcBorders>
            <w:shd w:val="clear" w:color="auto" w:fill="auto"/>
            <w:vAlign w:val="center"/>
          </w:tcPr>
          <w:p w:rsidR="00946D11" w:rsidRPr="00F14585" w:rsidRDefault="00F14585" w:rsidP="00615653">
            <w:pPr>
              <w:pStyle w:val="DefaultText"/>
              <w:spacing w:after="0" w:line="360" w:lineRule="auto"/>
              <w:rPr>
                <w:rFonts w:ascii="Tahoma" w:hAnsi="Tahoma" w:cs="Tahoma"/>
                <w:sz w:val="20"/>
                <w:szCs w:val="20"/>
              </w:rPr>
            </w:pPr>
            <w:r w:rsidRPr="00F14585">
              <w:rPr>
                <w:rFonts w:ascii="Tahoma" w:hAnsi="Tahoma" w:cs="Tahoma"/>
                <w:sz w:val="20"/>
                <w:szCs w:val="20"/>
                <w:lang w:eastAsia="zh-CN"/>
              </w:rPr>
              <w:t>Office Boy</w:t>
            </w:r>
          </w:p>
        </w:tc>
        <w:tc>
          <w:tcPr>
            <w:tcW w:w="915" w:type="dxa"/>
            <w:tcBorders>
              <w:top w:val="single" w:sz="4" w:space="0" w:color="auto"/>
              <w:left w:val="single" w:sz="4" w:space="0" w:color="auto"/>
              <w:bottom w:val="single" w:sz="4" w:space="0" w:color="auto"/>
              <w:right w:val="single" w:sz="4" w:space="0" w:color="auto"/>
            </w:tcBorders>
            <w:shd w:val="clear" w:color="auto" w:fill="auto"/>
            <w:vAlign w:val="center"/>
          </w:tcPr>
          <w:p w:rsidR="00946D11" w:rsidRPr="00F14585" w:rsidRDefault="00AE11A3" w:rsidP="00615653">
            <w:pPr>
              <w:pStyle w:val="DefaultText"/>
              <w:spacing w:after="0" w:line="360" w:lineRule="auto"/>
              <w:jc w:val="center"/>
              <w:rPr>
                <w:rFonts w:ascii="Tahoma" w:hAnsi="Tahoma" w:cs="Tahoma"/>
                <w:sz w:val="20"/>
                <w:szCs w:val="20"/>
              </w:rPr>
            </w:pPr>
            <w:r w:rsidRPr="00F14585">
              <w:rPr>
                <w:rFonts w:ascii="Tahoma" w:hAnsi="Tahoma" w:cs="Tahoma"/>
                <w:sz w:val="20"/>
                <w:szCs w:val="20"/>
                <w:lang w:eastAsia="zh-CN"/>
              </w:rPr>
              <w:t>9000</w:t>
            </w: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946D11" w:rsidRPr="00F14585" w:rsidRDefault="00AE11A3" w:rsidP="00615653">
            <w:pPr>
              <w:pStyle w:val="DefaultText"/>
              <w:spacing w:after="0" w:line="360" w:lineRule="auto"/>
              <w:jc w:val="center"/>
              <w:rPr>
                <w:rFonts w:ascii="Tahoma" w:hAnsi="Tahoma" w:cs="Tahoma"/>
                <w:sz w:val="20"/>
                <w:szCs w:val="20"/>
              </w:rPr>
            </w:pPr>
            <w:r w:rsidRPr="00F14585">
              <w:rPr>
                <w:rFonts w:ascii="Tahoma" w:hAnsi="Tahoma" w:cs="Tahoma"/>
                <w:sz w:val="20"/>
                <w:szCs w:val="20"/>
                <w:lang w:eastAsia="zh-CN"/>
              </w:rPr>
              <w:t>9000</w:t>
            </w:r>
          </w:p>
        </w:tc>
        <w:tc>
          <w:tcPr>
            <w:tcW w:w="1101" w:type="dxa"/>
            <w:tcBorders>
              <w:top w:val="single" w:sz="4" w:space="0" w:color="auto"/>
              <w:left w:val="single" w:sz="4" w:space="0" w:color="auto"/>
              <w:bottom w:val="single" w:sz="4" w:space="0" w:color="auto"/>
              <w:right w:val="single" w:sz="4" w:space="0" w:color="auto"/>
            </w:tcBorders>
            <w:shd w:val="clear" w:color="auto" w:fill="auto"/>
          </w:tcPr>
          <w:p w:rsidR="00946D11" w:rsidRPr="00F14585" w:rsidRDefault="00AE11A3" w:rsidP="00615653">
            <w:pPr>
              <w:pStyle w:val="DefaultText"/>
              <w:spacing w:after="0" w:line="360" w:lineRule="auto"/>
              <w:jc w:val="center"/>
              <w:rPr>
                <w:rFonts w:ascii="Tahoma" w:hAnsi="Tahoma" w:cs="Tahoma"/>
                <w:sz w:val="20"/>
                <w:szCs w:val="20"/>
              </w:rPr>
            </w:pPr>
            <w:r w:rsidRPr="00F14585">
              <w:rPr>
                <w:rFonts w:ascii="Tahoma" w:hAnsi="Tahoma" w:cs="Tahoma"/>
                <w:sz w:val="20"/>
                <w:szCs w:val="20"/>
                <w:lang w:eastAsia="zh-CN"/>
              </w:rPr>
              <w:t>1</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946D11" w:rsidRPr="00F14585" w:rsidRDefault="00AE11A3" w:rsidP="00615653">
            <w:pPr>
              <w:pStyle w:val="DefaultText"/>
              <w:spacing w:after="0" w:line="360" w:lineRule="auto"/>
              <w:jc w:val="center"/>
              <w:rPr>
                <w:rFonts w:ascii="Tahoma" w:hAnsi="Tahoma" w:cs="Tahoma"/>
                <w:sz w:val="20"/>
                <w:szCs w:val="20"/>
              </w:rPr>
            </w:pPr>
            <w:r w:rsidRPr="00F14585">
              <w:rPr>
                <w:rFonts w:ascii="Tahoma" w:hAnsi="Tahoma" w:cs="Tahoma"/>
                <w:sz w:val="20"/>
                <w:szCs w:val="20"/>
                <w:lang w:eastAsia="zh-CN"/>
              </w:rPr>
              <w:t>1</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946D11" w:rsidRPr="00F14585" w:rsidRDefault="00AE11A3" w:rsidP="00615653">
            <w:pPr>
              <w:pStyle w:val="DefaultText"/>
              <w:spacing w:after="0" w:line="360" w:lineRule="auto"/>
              <w:jc w:val="center"/>
              <w:rPr>
                <w:rFonts w:ascii="Tahoma" w:hAnsi="Tahoma" w:cs="Tahoma"/>
                <w:sz w:val="20"/>
                <w:szCs w:val="20"/>
              </w:rPr>
            </w:pPr>
            <w:r w:rsidRPr="00F14585">
              <w:rPr>
                <w:rFonts w:ascii="Tahoma" w:hAnsi="Tahoma" w:cs="Tahoma"/>
                <w:sz w:val="20"/>
                <w:szCs w:val="20"/>
                <w:lang w:eastAsia="zh-CN"/>
              </w:rPr>
              <w:t>1</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946D11" w:rsidRPr="00F14585" w:rsidRDefault="00AE11A3" w:rsidP="00615653">
            <w:pPr>
              <w:pStyle w:val="DefaultText"/>
              <w:spacing w:after="0" w:line="360" w:lineRule="auto"/>
              <w:jc w:val="center"/>
              <w:rPr>
                <w:rFonts w:ascii="Tahoma" w:hAnsi="Tahoma" w:cs="Tahoma"/>
                <w:sz w:val="20"/>
                <w:szCs w:val="20"/>
              </w:rPr>
            </w:pPr>
            <w:r w:rsidRPr="00F14585">
              <w:rPr>
                <w:rFonts w:ascii="Tahoma" w:hAnsi="Tahoma" w:cs="Tahoma"/>
                <w:sz w:val="20"/>
                <w:szCs w:val="20"/>
                <w:lang w:eastAsia="zh-CN"/>
              </w:rPr>
              <w:t>1</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946D11" w:rsidRPr="00F14585" w:rsidRDefault="00AE11A3" w:rsidP="00615653">
            <w:pPr>
              <w:pStyle w:val="DefaultText"/>
              <w:spacing w:after="0" w:line="360" w:lineRule="auto"/>
              <w:jc w:val="center"/>
              <w:rPr>
                <w:rFonts w:ascii="Tahoma" w:hAnsi="Tahoma" w:cs="Tahoma"/>
                <w:sz w:val="20"/>
                <w:szCs w:val="20"/>
              </w:rPr>
            </w:pPr>
            <w:r w:rsidRPr="00F14585">
              <w:rPr>
                <w:rFonts w:ascii="Tahoma" w:hAnsi="Tahoma" w:cs="Tahoma"/>
                <w:sz w:val="20"/>
                <w:szCs w:val="20"/>
                <w:lang w:eastAsia="zh-CN"/>
              </w:rPr>
              <w:t>1</w:t>
            </w:r>
          </w:p>
        </w:tc>
      </w:tr>
      <w:tr w:rsidR="00946D11" w:rsidRPr="00F14585" w:rsidTr="00F14585">
        <w:trPr>
          <w:trHeight w:hRule="exact" w:val="446"/>
          <w:jc w:val="center"/>
        </w:trPr>
        <w:tc>
          <w:tcPr>
            <w:tcW w:w="705" w:type="dxa"/>
            <w:tcBorders>
              <w:top w:val="single" w:sz="4" w:space="0" w:color="auto"/>
              <w:left w:val="single" w:sz="4" w:space="0" w:color="auto"/>
              <w:bottom w:val="single" w:sz="4" w:space="0" w:color="auto"/>
              <w:right w:val="single" w:sz="4" w:space="0" w:color="auto"/>
            </w:tcBorders>
            <w:shd w:val="clear" w:color="auto" w:fill="auto"/>
            <w:vAlign w:val="center"/>
          </w:tcPr>
          <w:p w:rsidR="00946D11" w:rsidRPr="00F14585" w:rsidRDefault="00946D11" w:rsidP="00615653">
            <w:pPr>
              <w:pStyle w:val="DefaultText"/>
              <w:spacing w:after="0" w:line="360" w:lineRule="auto"/>
              <w:jc w:val="center"/>
              <w:rPr>
                <w:rFonts w:ascii="Tahoma" w:hAnsi="Tahoma" w:cs="Tahoma"/>
                <w:sz w:val="20"/>
                <w:szCs w:val="20"/>
              </w:rPr>
            </w:pPr>
          </w:p>
        </w:tc>
        <w:tc>
          <w:tcPr>
            <w:tcW w:w="2250" w:type="dxa"/>
            <w:tcBorders>
              <w:top w:val="single" w:sz="4" w:space="0" w:color="auto"/>
              <w:left w:val="single" w:sz="4" w:space="0" w:color="auto"/>
              <w:bottom w:val="single" w:sz="4" w:space="0" w:color="auto"/>
              <w:right w:val="single" w:sz="4" w:space="0" w:color="auto"/>
            </w:tcBorders>
            <w:shd w:val="clear" w:color="auto" w:fill="auto"/>
            <w:vAlign w:val="center"/>
          </w:tcPr>
          <w:p w:rsidR="00946D11" w:rsidRPr="00F14585" w:rsidRDefault="00F14585" w:rsidP="00615653">
            <w:pPr>
              <w:pStyle w:val="DefaultText"/>
              <w:spacing w:after="0" w:line="360" w:lineRule="auto"/>
              <w:rPr>
                <w:rFonts w:ascii="Tahoma" w:hAnsi="Tahoma" w:cs="Tahoma"/>
                <w:sz w:val="20"/>
                <w:szCs w:val="20"/>
              </w:rPr>
            </w:pPr>
            <w:r w:rsidRPr="00F14585">
              <w:rPr>
                <w:rFonts w:ascii="Tahoma" w:hAnsi="Tahoma" w:cs="Tahoma"/>
                <w:sz w:val="20"/>
                <w:szCs w:val="20"/>
                <w:lang w:eastAsia="zh-CN"/>
              </w:rPr>
              <w:t>Sub-Total</w:t>
            </w:r>
          </w:p>
        </w:tc>
        <w:tc>
          <w:tcPr>
            <w:tcW w:w="915" w:type="dxa"/>
            <w:tcBorders>
              <w:top w:val="single" w:sz="4" w:space="0" w:color="auto"/>
              <w:left w:val="single" w:sz="4" w:space="0" w:color="auto"/>
              <w:bottom w:val="single" w:sz="4" w:space="0" w:color="auto"/>
              <w:right w:val="single" w:sz="4" w:space="0" w:color="auto"/>
            </w:tcBorders>
            <w:shd w:val="clear" w:color="auto" w:fill="auto"/>
            <w:vAlign w:val="center"/>
          </w:tcPr>
          <w:p w:rsidR="00946D11" w:rsidRPr="00F14585" w:rsidRDefault="00946D11" w:rsidP="00615653">
            <w:pPr>
              <w:pStyle w:val="DefaultText"/>
              <w:spacing w:after="0" w:line="360" w:lineRule="auto"/>
              <w:jc w:val="center"/>
              <w:rPr>
                <w:rFonts w:ascii="Tahoma" w:hAnsi="Tahoma" w:cs="Tahoma"/>
                <w:sz w:val="20"/>
                <w:szCs w:val="20"/>
              </w:rPr>
            </w:pP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946D11" w:rsidRPr="00F14585" w:rsidRDefault="00AE11A3" w:rsidP="00615653">
            <w:pPr>
              <w:pStyle w:val="DefaultText"/>
              <w:spacing w:after="0" w:line="360" w:lineRule="auto"/>
              <w:jc w:val="center"/>
              <w:rPr>
                <w:rFonts w:ascii="Tahoma" w:hAnsi="Tahoma" w:cs="Tahoma"/>
                <w:sz w:val="20"/>
                <w:szCs w:val="20"/>
              </w:rPr>
            </w:pPr>
            <w:r w:rsidRPr="00F14585">
              <w:rPr>
                <w:rFonts w:ascii="Tahoma" w:hAnsi="Tahoma" w:cs="Tahoma"/>
                <w:sz w:val="20"/>
                <w:szCs w:val="20"/>
                <w:lang w:eastAsia="zh-CN"/>
              </w:rPr>
              <w:t>36500</w:t>
            </w:r>
          </w:p>
        </w:tc>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rsidR="00946D11" w:rsidRPr="00F14585" w:rsidRDefault="00AE11A3" w:rsidP="00615653">
            <w:pPr>
              <w:pStyle w:val="DefaultText"/>
              <w:spacing w:after="0" w:line="360" w:lineRule="auto"/>
              <w:jc w:val="center"/>
              <w:rPr>
                <w:rFonts w:ascii="Tahoma" w:hAnsi="Tahoma" w:cs="Tahoma"/>
                <w:sz w:val="20"/>
                <w:szCs w:val="20"/>
              </w:rPr>
            </w:pPr>
            <w:r w:rsidRPr="00F14585">
              <w:rPr>
                <w:rFonts w:ascii="Tahoma" w:hAnsi="Tahoma" w:cs="Tahoma"/>
                <w:sz w:val="20"/>
                <w:szCs w:val="20"/>
                <w:lang w:eastAsia="zh-CN"/>
              </w:rPr>
              <w:t>3</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946D11" w:rsidRPr="00F14585" w:rsidRDefault="00AE11A3" w:rsidP="00615653">
            <w:pPr>
              <w:pStyle w:val="DefaultText"/>
              <w:spacing w:after="0" w:line="360" w:lineRule="auto"/>
              <w:jc w:val="center"/>
              <w:rPr>
                <w:rFonts w:ascii="Tahoma" w:hAnsi="Tahoma" w:cs="Tahoma"/>
                <w:sz w:val="20"/>
                <w:szCs w:val="20"/>
              </w:rPr>
            </w:pPr>
            <w:r w:rsidRPr="00F14585">
              <w:rPr>
                <w:rFonts w:ascii="Tahoma" w:hAnsi="Tahoma" w:cs="Tahoma"/>
                <w:sz w:val="20"/>
                <w:szCs w:val="20"/>
                <w:lang w:eastAsia="zh-CN"/>
              </w:rPr>
              <w:t>3</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946D11" w:rsidRPr="00F14585" w:rsidRDefault="00AE11A3" w:rsidP="00615653">
            <w:pPr>
              <w:pStyle w:val="DefaultText"/>
              <w:spacing w:after="0" w:line="360" w:lineRule="auto"/>
              <w:jc w:val="center"/>
              <w:rPr>
                <w:rFonts w:ascii="Tahoma" w:hAnsi="Tahoma" w:cs="Tahoma"/>
                <w:sz w:val="20"/>
                <w:szCs w:val="20"/>
              </w:rPr>
            </w:pPr>
            <w:r w:rsidRPr="00F14585">
              <w:rPr>
                <w:rFonts w:ascii="Tahoma" w:hAnsi="Tahoma" w:cs="Tahoma"/>
                <w:sz w:val="20"/>
                <w:szCs w:val="20"/>
                <w:lang w:eastAsia="zh-CN"/>
              </w:rPr>
              <w:t>3</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946D11" w:rsidRPr="00F14585" w:rsidRDefault="00AE11A3" w:rsidP="00615653">
            <w:pPr>
              <w:pStyle w:val="DefaultText"/>
              <w:spacing w:after="0" w:line="360" w:lineRule="auto"/>
              <w:jc w:val="center"/>
              <w:rPr>
                <w:rFonts w:ascii="Tahoma" w:hAnsi="Tahoma" w:cs="Tahoma"/>
                <w:sz w:val="20"/>
                <w:szCs w:val="20"/>
              </w:rPr>
            </w:pPr>
            <w:r w:rsidRPr="00F14585">
              <w:rPr>
                <w:rFonts w:ascii="Tahoma" w:hAnsi="Tahoma" w:cs="Tahoma"/>
                <w:sz w:val="20"/>
                <w:szCs w:val="20"/>
                <w:lang w:eastAsia="zh-CN"/>
              </w:rPr>
              <w:t>3</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946D11" w:rsidRPr="00F14585" w:rsidRDefault="00AE11A3" w:rsidP="00615653">
            <w:pPr>
              <w:pStyle w:val="DefaultText"/>
              <w:spacing w:after="0" w:line="360" w:lineRule="auto"/>
              <w:jc w:val="center"/>
              <w:rPr>
                <w:rFonts w:ascii="Tahoma" w:hAnsi="Tahoma" w:cs="Tahoma"/>
                <w:sz w:val="20"/>
                <w:szCs w:val="20"/>
              </w:rPr>
            </w:pPr>
            <w:r w:rsidRPr="00F14585">
              <w:rPr>
                <w:rFonts w:ascii="Tahoma" w:hAnsi="Tahoma" w:cs="Tahoma"/>
                <w:sz w:val="20"/>
                <w:szCs w:val="20"/>
                <w:lang w:eastAsia="zh-CN"/>
              </w:rPr>
              <w:t>3</w:t>
            </w:r>
          </w:p>
        </w:tc>
      </w:tr>
      <w:tr w:rsidR="00946D11" w:rsidRPr="00F14585" w:rsidTr="00F14585">
        <w:trPr>
          <w:trHeight w:hRule="exact" w:val="446"/>
          <w:jc w:val="center"/>
        </w:trPr>
        <w:tc>
          <w:tcPr>
            <w:tcW w:w="705" w:type="dxa"/>
            <w:tcBorders>
              <w:top w:val="single" w:sz="4" w:space="0" w:color="auto"/>
              <w:left w:val="single" w:sz="4" w:space="0" w:color="auto"/>
              <w:bottom w:val="single" w:sz="4" w:space="0" w:color="auto"/>
              <w:right w:val="single" w:sz="4" w:space="0" w:color="auto"/>
            </w:tcBorders>
            <w:shd w:val="clear" w:color="auto" w:fill="auto"/>
            <w:vAlign w:val="center"/>
          </w:tcPr>
          <w:p w:rsidR="00946D11" w:rsidRPr="00F14585" w:rsidRDefault="00946D11" w:rsidP="00615653">
            <w:pPr>
              <w:pStyle w:val="DefaultText"/>
              <w:spacing w:after="0" w:line="360" w:lineRule="auto"/>
              <w:jc w:val="center"/>
              <w:rPr>
                <w:rFonts w:ascii="Tahoma" w:hAnsi="Tahoma" w:cs="Tahoma"/>
                <w:sz w:val="20"/>
                <w:szCs w:val="20"/>
              </w:rPr>
            </w:pPr>
          </w:p>
        </w:tc>
        <w:tc>
          <w:tcPr>
            <w:tcW w:w="2250" w:type="dxa"/>
            <w:tcBorders>
              <w:top w:val="single" w:sz="4" w:space="0" w:color="auto"/>
              <w:left w:val="single" w:sz="4" w:space="0" w:color="auto"/>
              <w:bottom w:val="single" w:sz="4" w:space="0" w:color="auto"/>
              <w:right w:val="single" w:sz="4" w:space="0" w:color="auto"/>
            </w:tcBorders>
            <w:shd w:val="clear" w:color="auto" w:fill="auto"/>
            <w:vAlign w:val="center"/>
          </w:tcPr>
          <w:p w:rsidR="00946D11" w:rsidRPr="00F14585" w:rsidRDefault="00AE11A3" w:rsidP="00615653">
            <w:pPr>
              <w:pStyle w:val="DefaultText"/>
              <w:spacing w:after="0" w:line="360" w:lineRule="auto"/>
              <w:rPr>
                <w:rFonts w:ascii="Tahoma" w:hAnsi="Tahoma" w:cs="Tahoma"/>
                <w:sz w:val="20"/>
                <w:szCs w:val="20"/>
              </w:rPr>
            </w:pPr>
            <w:r w:rsidRPr="00F14585">
              <w:rPr>
                <w:rFonts w:ascii="Tahoma" w:hAnsi="Tahoma" w:cs="Tahoma"/>
                <w:sz w:val="20"/>
                <w:szCs w:val="20"/>
                <w:lang w:eastAsia="zh-CN"/>
              </w:rPr>
              <w:t>Total</w:t>
            </w:r>
          </w:p>
        </w:tc>
        <w:tc>
          <w:tcPr>
            <w:tcW w:w="915" w:type="dxa"/>
            <w:tcBorders>
              <w:top w:val="single" w:sz="4" w:space="0" w:color="auto"/>
              <w:left w:val="single" w:sz="4" w:space="0" w:color="auto"/>
              <w:bottom w:val="single" w:sz="4" w:space="0" w:color="auto"/>
              <w:right w:val="single" w:sz="4" w:space="0" w:color="auto"/>
            </w:tcBorders>
            <w:shd w:val="clear" w:color="auto" w:fill="auto"/>
            <w:vAlign w:val="center"/>
          </w:tcPr>
          <w:p w:rsidR="00946D11" w:rsidRPr="00F14585" w:rsidRDefault="00946D11" w:rsidP="00615653">
            <w:pPr>
              <w:pStyle w:val="DefaultText"/>
              <w:spacing w:after="0" w:line="360" w:lineRule="auto"/>
              <w:jc w:val="center"/>
              <w:rPr>
                <w:rFonts w:ascii="Tahoma" w:hAnsi="Tahoma" w:cs="Tahoma"/>
                <w:sz w:val="20"/>
                <w:szCs w:val="20"/>
              </w:rPr>
            </w:pP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946D11" w:rsidRPr="00F14585" w:rsidRDefault="00AE11A3" w:rsidP="00615653">
            <w:pPr>
              <w:pStyle w:val="DefaultText"/>
              <w:spacing w:after="0" w:line="360" w:lineRule="auto"/>
              <w:jc w:val="center"/>
              <w:rPr>
                <w:rFonts w:ascii="Tahoma" w:hAnsi="Tahoma" w:cs="Tahoma"/>
                <w:sz w:val="20"/>
                <w:szCs w:val="20"/>
              </w:rPr>
            </w:pPr>
            <w:r w:rsidRPr="00F14585">
              <w:rPr>
                <w:rFonts w:ascii="Tahoma" w:hAnsi="Tahoma" w:cs="Tahoma"/>
                <w:sz w:val="20"/>
                <w:szCs w:val="20"/>
                <w:lang w:eastAsia="zh-CN"/>
              </w:rPr>
              <w:t>150500</w:t>
            </w:r>
          </w:p>
        </w:tc>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rsidR="00946D11" w:rsidRPr="00F14585" w:rsidRDefault="00AE11A3" w:rsidP="00615653">
            <w:pPr>
              <w:pStyle w:val="DefaultText"/>
              <w:spacing w:after="0" w:line="360" w:lineRule="auto"/>
              <w:jc w:val="center"/>
              <w:rPr>
                <w:rFonts w:ascii="Tahoma" w:hAnsi="Tahoma" w:cs="Tahoma"/>
                <w:sz w:val="20"/>
                <w:szCs w:val="20"/>
              </w:rPr>
            </w:pPr>
            <w:r w:rsidRPr="00F14585">
              <w:rPr>
                <w:rFonts w:ascii="Tahoma" w:hAnsi="Tahoma" w:cs="Tahoma"/>
                <w:sz w:val="20"/>
                <w:szCs w:val="20"/>
                <w:lang w:eastAsia="zh-CN"/>
              </w:rPr>
              <w:t>13</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946D11" w:rsidRPr="00F14585" w:rsidRDefault="00AE11A3" w:rsidP="00615653">
            <w:pPr>
              <w:pStyle w:val="DefaultText"/>
              <w:spacing w:after="0" w:line="360" w:lineRule="auto"/>
              <w:jc w:val="center"/>
              <w:rPr>
                <w:rFonts w:ascii="Tahoma" w:hAnsi="Tahoma" w:cs="Tahoma"/>
                <w:sz w:val="20"/>
                <w:szCs w:val="20"/>
              </w:rPr>
            </w:pPr>
            <w:r w:rsidRPr="00F14585">
              <w:rPr>
                <w:rFonts w:ascii="Tahoma" w:hAnsi="Tahoma" w:cs="Tahoma"/>
                <w:sz w:val="20"/>
                <w:szCs w:val="20"/>
                <w:lang w:eastAsia="zh-CN"/>
              </w:rPr>
              <w:t>13</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946D11" w:rsidRPr="00F14585" w:rsidRDefault="00AE11A3" w:rsidP="00615653">
            <w:pPr>
              <w:pStyle w:val="DefaultText"/>
              <w:spacing w:after="0" w:line="360" w:lineRule="auto"/>
              <w:jc w:val="center"/>
              <w:rPr>
                <w:rFonts w:ascii="Tahoma" w:hAnsi="Tahoma" w:cs="Tahoma"/>
                <w:sz w:val="20"/>
                <w:szCs w:val="20"/>
              </w:rPr>
            </w:pPr>
            <w:r w:rsidRPr="00F14585">
              <w:rPr>
                <w:rFonts w:ascii="Tahoma" w:hAnsi="Tahoma" w:cs="Tahoma"/>
                <w:sz w:val="20"/>
                <w:szCs w:val="20"/>
                <w:lang w:eastAsia="zh-CN"/>
              </w:rPr>
              <w:t>13</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946D11" w:rsidRPr="00F14585" w:rsidRDefault="00AE11A3" w:rsidP="00615653">
            <w:pPr>
              <w:pStyle w:val="DefaultText"/>
              <w:spacing w:after="0" w:line="360" w:lineRule="auto"/>
              <w:jc w:val="center"/>
              <w:rPr>
                <w:rFonts w:ascii="Tahoma" w:hAnsi="Tahoma" w:cs="Tahoma"/>
                <w:sz w:val="20"/>
                <w:szCs w:val="20"/>
              </w:rPr>
            </w:pPr>
            <w:r w:rsidRPr="00F14585">
              <w:rPr>
                <w:rFonts w:ascii="Tahoma" w:hAnsi="Tahoma" w:cs="Tahoma"/>
                <w:sz w:val="20"/>
                <w:szCs w:val="20"/>
                <w:lang w:eastAsia="zh-CN"/>
              </w:rPr>
              <w:t>15</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946D11" w:rsidRPr="00F14585" w:rsidRDefault="00AE11A3" w:rsidP="00615653">
            <w:pPr>
              <w:pStyle w:val="DefaultText"/>
              <w:spacing w:after="0" w:line="360" w:lineRule="auto"/>
              <w:jc w:val="center"/>
              <w:rPr>
                <w:rFonts w:ascii="Tahoma" w:hAnsi="Tahoma" w:cs="Tahoma"/>
                <w:sz w:val="20"/>
                <w:szCs w:val="20"/>
              </w:rPr>
            </w:pPr>
            <w:r w:rsidRPr="00F14585">
              <w:rPr>
                <w:rFonts w:ascii="Tahoma" w:hAnsi="Tahoma" w:cs="Tahoma"/>
                <w:sz w:val="20"/>
                <w:szCs w:val="20"/>
                <w:lang w:eastAsia="zh-CN"/>
              </w:rPr>
              <w:t>15</w:t>
            </w:r>
          </w:p>
        </w:tc>
      </w:tr>
    </w:tbl>
    <w:p w:rsidR="00946D11" w:rsidRPr="00F14585" w:rsidRDefault="00946D11" w:rsidP="00615653">
      <w:pPr>
        <w:pStyle w:val="DefaultText"/>
        <w:spacing w:after="0" w:line="360" w:lineRule="auto"/>
        <w:jc w:val="both"/>
        <w:rPr>
          <w:rFonts w:ascii="Tahoma" w:hAnsi="Tahoma" w:cs="Tahoma"/>
          <w:szCs w:val="22"/>
        </w:rPr>
      </w:pPr>
    </w:p>
    <w:p w:rsidR="00773686" w:rsidRPr="00FF04F8" w:rsidRDefault="00AE11A3" w:rsidP="00FF04F8">
      <w:pPr>
        <w:pStyle w:val="DefaultText"/>
        <w:numPr>
          <w:ilvl w:val="0"/>
          <w:numId w:val="2"/>
        </w:numPr>
        <w:spacing w:after="0" w:line="360" w:lineRule="auto"/>
        <w:jc w:val="both"/>
        <w:rPr>
          <w:rFonts w:ascii="Tahoma" w:hAnsi="Tahoma" w:cs="Tahoma"/>
          <w:szCs w:val="22"/>
        </w:rPr>
      </w:pPr>
      <w:r w:rsidRPr="00F14585">
        <w:rPr>
          <w:rFonts w:ascii="Tahoma" w:hAnsi="Tahoma" w:cs="Tahoma"/>
          <w:b/>
          <w:szCs w:val="22"/>
        </w:rPr>
        <w:t>IMPLEMENTATION SCHEDULE:</w:t>
      </w:r>
    </w:p>
    <w:p w:rsidR="00946D11" w:rsidRPr="00F14585" w:rsidRDefault="00AE11A3" w:rsidP="00615653">
      <w:pPr>
        <w:pStyle w:val="DefaultText"/>
        <w:spacing w:after="0" w:line="360" w:lineRule="auto"/>
        <w:ind w:left="360"/>
        <w:jc w:val="both"/>
        <w:rPr>
          <w:rFonts w:ascii="Tahoma" w:hAnsi="Tahoma" w:cs="Tahoma"/>
          <w:sz w:val="22"/>
          <w:szCs w:val="22"/>
        </w:rPr>
      </w:pPr>
      <w:r w:rsidRPr="00F14585">
        <w:rPr>
          <w:rFonts w:ascii="Tahoma" w:hAnsi="Tahoma" w:cs="Tahoma"/>
          <w:sz w:val="22"/>
          <w:szCs w:val="22"/>
        </w:rPr>
        <w:t>The project can be implemented in 4 months’ time as detailed below:</w:t>
      </w:r>
    </w:p>
    <w:tbl>
      <w:tblPr>
        <w:tblW w:w="84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5"/>
        <w:gridCol w:w="5629"/>
        <w:gridCol w:w="1770"/>
      </w:tblGrid>
      <w:tr w:rsidR="00946D11" w:rsidRPr="00F14585" w:rsidTr="00690957">
        <w:trPr>
          <w:trHeight w:hRule="exact" w:val="446"/>
          <w:jc w:val="center"/>
        </w:trPr>
        <w:tc>
          <w:tcPr>
            <w:tcW w:w="1025" w:type="dxa"/>
            <w:shd w:val="clear" w:color="auto" w:fill="D9D9D9" w:themeFill="background1" w:themeFillShade="D9"/>
          </w:tcPr>
          <w:p w:rsidR="00946D11" w:rsidRPr="00F14585" w:rsidRDefault="00AE11A3" w:rsidP="00615653">
            <w:pPr>
              <w:spacing w:after="0" w:line="360" w:lineRule="auto"/>
              <w:jc w:val="center"/>
              <w:rPr>
                <w:rFonts w:ascii="Tahoma" w:eastAsia="Times New Roman" w:hAnsi="Tahoma" w:cs="Tahoma"/>
                <w:b/>
                <w:color w:val="000000"/>
                <w:sz w:val="20"/>
                <w:szCs w:val="22"/>
                <w:lang w:bidi="ar-SA"/>
              </w:rPr>
            </w:pPr>
            <w:r w:rsidRPr="00F14585">
              <w:rPr>
                <w:rFonts w:ascii="Tahoma" w:eastAsia="Times New Roman" w:hAnsi="Tahoma" w:cs="Tahoma"/>
                <w:b/>
                <w:color w:val="000000"/>
                <w:sz w:val="20"/>
                <w:szCs w:val="22"/>
                <w:lang w:bidi="ar-SA"/>
              </w:rPr>
              <w:t>Sr. No.</w:t>
            </w:r>
          </w:p>
        </w:tc>
        <w:tc>
          <w:tcPr>
            <w:tcW w:w="5629" w:type="dxa"/>
            <w:shd w:val="clear" w:color="auto" w:fill="D9D9D9" w:themeFill="background1" w:themeFillShade="D9"/>
          </w:tcPr>
          <w:p w:rsidR="00946D11" w:rsidRPr="00F14585" w:rsidRDefault="00AE11A3" w:rsidP="00615653">
            <w:pPr>
              <w:spacing w:after="0" w:line="360" w:lineRule="auto"/>
              <w:jc w:val="center"/>
              <w:rPr>
                <w:rFonts w:ascii="Tahoma" w:eastAsia="Times New Roman" w:hAnsi="Tahoma" w:cs="Tahoma"/>
                <w:b/>
                <w:color w:val="000000"/>
                <w:sz w:val="20"/>
                <w:szCs w:val="22"/>
                <w:lang w:bidi="ar-SA"/>
              </w:rPr>
            </w:pPr>
            <w:r w:rsidRPr="00F14585">
              <w:rPr>
                <w:rFonts w:ascii="Tahoma" w:eastAsia="Times New Roman" w:hAnsi="Tahoma" w:cs="Tahoma"/>
                <w:b/>
                <w:color w:val="000000"/>
                <w:sz w:val="20"/>
                <w:szCs w:val="22"/>
                <w:lang w:bidi="ar-SA"/>
              </w:rPr>
              <w:t>Activity</w:t>
            </w:r>
          </w:p>
        </w:tc>
        <w:tc>
          <w:tcPr>
            <w:tcW w:w="1770" w:type="dxa"/>
            <w:shd w:val="clear" w:color="auto" w:fill="D9D9D9" w:themeFill="background1" w:themeFillShade="D9"/>
          </w:tcPr>
          <w:p w:rsidR="00946D11" w:rsidRPr="00F14585" w:rsidRDefault="00AE11A3" w:rsidP="00615653">
            <w:pPr>
              <w:spacing w:after="0" w:line="360" w:lineRule="auto"/>
              <w:jc w:val="center"/>
              <w:rPr>
                <w:rFonts w:ascii="Tahoma" w:eastAsia="Times New Roman" w:hAnsi="Tahoma" w:cs="Tahoma"/>
                <w:b/>
                <w:color w:val="000000"/>
                <w:sz w:val="20"/>
                <w:szCs w:val="22"/>
                <w:lang w:bidi="ar-SA"/>
              </w:rPr>
            </w:pPr>
            <w:r w:rsidRPr="00F14585">
              <w:rPr>
                <w:rFonts w:ascii="Tahoma" w:eastAsia="Times New Roman" w:hAnsi="Tahoma" w:cs="Tahoma"/>
                <w:b/>
                <w:color w:val="000000"/>
                <w:sz w:val="20"/>
                <w:szCs w:val="22"/>
                <w:lang w:bidi="ar-SA"/>
              </w:rPr>
              <w:t>Time Required</w:t>
            </w:r>
          </w:p>
        </w:tc>
      </w:tr>
      <w:tr w:rsidR="00946D11" w:rsidRPr="00F14585" w:rsidTr="00690957">
        <w:trPr>
          <w:trHeight w:hRule="exact" w:val="446"/>
          <w:jc w:val="center"/>
        </w:trPr>
        <w:tc>
          <w:tcPr>
            <w:tcW w:w="1025" w:type="dxa"/>
            <w:shd w:val="clear" w:color="auto" w:fill="auto"/>
          </w:tcPr>
          <w:p w:rsidR="00946D11" w:rsidRPr="00F14585" w:rsidRDefault="00AE11A3" w:rsidP="00615653">
            <w:pPr>
              <w:spacing w:after="0" w:line="360" w:lineRule="auto"/>
              <w:jc w:val="center"/>
              <w:rPr>
                <w:rFonts w:ascii="Tahoma" w:eastAsia="Times New Roman" w:hAnsi="Tahoma" w:cs="Tahoma"/>
                <w:color w:val="000000"/>
                <w:sz w:val="20"/>
                <w:szCs w:val="22"/>
                <w:lang w:bidi="ar-SA"/>
              </w:rPr>
            </w:pPr>
            <w:r w:rsidRPr="00F14585">
              <w:rPr>
                <w:rFonts w:ascii="Tahoma" w:eastAsia="Times New Roman" w:hAnsi="Tahoma" w:cs="Tahoma"/>
                <w:color w:val="000000"/>
                <w:sz w:val="20"/>
                <w:szCs w:val="22"/>
                <w:lang w:bidi="ar-SA"/>
              </w:rPr>
              <w:t>1</w:t>
            </w:r>
          </w:p>
        </w:tc>
        <w:tc>
          <w:tcPr>
            <w:tcW w:w="5629" w:type="dxa"/>
            <w:shd w:val="clear" w:color="auto" w:fill="auto"/>
          </w:tcPr>
          <w:p w:rsidR="00946D11" w:rsidRPr="00F14585" w:rsidRDefault="00AE11A3" w:rsidP="00615653">
            <w:pPr>
              <w:spacing w:after="0" w:line="360" w:lineRule="auto"/>
              <w:jc w:val="both"/>
              <w:rPr>
                <w:rFonts w:ascii="Tahoma" w:eastAsia="Times New Roman" w:hAnsi="Tahoma" w:cs="Tahoma"/>
                <w:color w:val="000000"/>
                <w:sz w:val="20"/>
                <w:szCs w:val="22"/>
                <w:lang w:bidi="ar-SA"/>
              </w:rPr>
            </w:pPr>
            <w:r w:rsidRPr="00F14585">
              <w:rPr>
                <w:rFonts w:ascii="Tahoma" w:eastAsia="Times New Roman" w:hAnsi="Tahoma" w:cs="Tahoma"/>
                <w:color w:val="000000"/>
                <w:sz w:val="20"/>
                <w:szCs w:val="22"/>
                <w:lang w:bidi="ar-SA"/>
              </w:rPr>
              <w:t>Acquisition of premises</w:t>
            </w:r>
          </w:p>
        </w:tc>
        <w:tc>
          <w:tcPr>
            <w:tcW w:w="1770" w:type="dxa"/>
            <w:shd w:val="clear" w:color="auto" w:fill="auto"/>
          </w:tcPr>
          <w:p w:rsidR="00946D11" w:rsidRPr="00F14585" w:rsidRDefault="00AE11A3" w:rsidP="00615653">
            <w:pPr>
              <w:spacing w:after="0" w:line="360" w:lineRule="auto"/>
              <w:jc w:val="center"/>
              <w:rPr>
                <w:rFonts w:ascii="Tahoma" w:eastAsia="Times New Roman" w:hAnsi="Tahoma" w:cs="Tahoma"/>
                <w:color w:val="000000"/>
                <w:sz w:val="20"/>
                <w:szCs w:val="22"/>
                <w:lang w:bidi="ar-SA"/>
              </w:rPr>
            </w:pPr>
            <w:r w:rsidRPr="00F14585">
              <w:rPr>
                <w:rFonts w:ascii="Tahoma" w:eastAsia="Times New Roman" w:hAnsi="Tahoma" w:cs="Tahoma"/>
                <w:color w:val="000000"/>
                <w:sz w:val="20"/>
                <w:szCs w:val="22"/>
                <w:lang w:bidi="ar-SA"/>
              </w:rPr>
              <w:t>2.00</w:t>
            </w:r>
          </w:p>
        </w:tc>
      </w:tr>
      <w:tr w:rsidR="00946D11" w:rsidRPr="00F14585" w:rsidTr="00690957">
        <w:trPr>
          <w:trHeight w:hRule="exact" w:val="446"/>
          <w:jc w:val="center"/>
        </w:trPr>
        <w:tc>
          <w:tcPr>
            <w:tcW w:w="1025" w:type="dxa"/>
            <w:shd w:val="clear" w:color="auto" w:fill="auto"/>
          </w:tcPr>
          <w:p w:rsidR="00946D11" w:rsidRPr="00F14585" w:rsidRDefault="00AE11A3" w:rsidP="00615653">
            <w:pPr>
              <w:spacing w:after="0" w:line="360" w:lineRule="auto"/>
              <w:jc w:val="center"/>
              <w:rPr>
                <w:rFonts w:ascii="Tahoma" w:eastAsia="Times New Roman" w:hAnsi="Tahoma" w:cs="Tahoma"/>
                <w:color w:val="000000"/>
                <w:sz w:val="20"/>
                <w:szCs w:val="22"/>
                <w:lang w:bidi="ar-SA"/>
              </w:rPr>
            </w:pPr>
            <w:r w:rsidRPr="00F14585">
              <w:rPr>
                <w:rFonts w:ascii="Tahoma" w:eastAsia="Times New Roman" w:hAnsi="Tahoma" w:cs="Tahoma"/>
                <w:color w:val="000000"/>
                <w:sz w:val="20"/>
                <w:szCs w:val="22"/>
                <w:lang w:bidi="ar-SA"/>
              </w:rPr>
              <w:t>2</w:t>
            </w:r>
          </w:p>
        </w:tc>
        <w:tc>
          <w:tcPr>
            <w:tcW w:w="5629" w:type="dxa"/>
            <w:shd w:val="clear" w:color="auto" w:fill="auto"/>
          </w:tcPr>
          <w:p w:rsidR="00946D11" w:rsidRPr="00F14585" w:rsidRDefault="00AE11A3" w:rsidP="00615653">
            <w:pPr>
              <w:spacing w:after="0" w:line="360" w:lineRule="auto"/>
              <w:jc w:val="both"/>
              <w:rPr>
                <w:rFonts w:ascii="Tahoma" w:eastAsia="Times New Roman" w:hAnsi="Tahoma" w:cs="Tahoma"/>
                <w:color w:val="000000"/>
                <w:sz w:val="20"/>
                <w:szCs w:val="22"/>
                <w:lang w:bidi="ar-SA"/>
              </w:rPr>
            </w:pPr>
            <w:r w:rsidRPr="00F14585">
              <w:rPr>
                <w:rFonts w:ascii="Tahoma" w:eastAsia="Times New Roman" w:hAnsi="Tahoma" w:cs="Tahoma"/>
                <w:color w:val="000000"/>
                <w:sz w:val="20"/>
                <w:szCs w:val="22"/>
                <w:lang w:bidi="ar-SA"/>
              </w:rPr>
              <w:t>Construction (if applicable)</w:t>
            </w:r>
          </w:p>
        </w:tc>
        <w:tc>
          <w:tcPr>
            <w:tcW w:w="1770" w:type="dxa"/>
            <w:shd w:val="clear" w:color="auto" w:fill="auto"/>
          </w:tcPr>
          <w:p w:rsidR="00946D11" w:rsidRPr="00F14585" w:rsidRDefault="00AE11A3" w:rsidP="00615653">
            <w:pPr>
              <w:spacing w:after="0" w:line="360" w:lineRule="auto"/>
              <w:jc w:val="center"/>
              <w:rPr>
                <w:rFonts w:ascii="Tahoma" w:eastAsia="Times New Roman" w:hAnsi="Tahoma" w:cs="Tahoma"/>
                <w:color w:val="000000"/>
                <w:sz w:val="20"/>
                <w:szCs w:val="22"/>
                <w:lang w:bidi="ar-SA"/>
              </w:rPr>
            </w:pPr>
            <w:r w:rsidRPr="00F14585">
              <w:rPr>
                <w:rFonts w:ascii="Tahoma" w:eastAsia="Times New Roman" w:hAnsi="Tahoma" w:cs="Tahoma"/>
                <w:color w:val="000000"/>
                <w:sz w:val="20"/>
                <w:szCs w:val="22"/>
                <w:lang w:bidi="ar-SA"/>
              </w:rPr>
              <w:t>2.50</w:t>
            </w:r>
          </w:p>
        </w:tc>
      </w:tr>
      <w:tr w:rsidR="00946D11" w:rsidRPr="00F14585" w:rsidTr="00690957">
        <w:trPr>
          <w:trHeight w:hRule="exact" w:val="446"/>
          <w:jc w:val="center"/>
        </w:trPr>
        <w:tc>
          <w:tcPr>
            <w:tcW w:w="1025" w:type="dxa"/>
            <w:shd w:val="clear" w:color="auto" w:fill="auto"/>
          </w:tcPr>
          <w:p w:rsidR="00946D11" w:rsidRPr="00F14585" w:rsidRDefault="00AE11A3" w:rsidP="00615653">
            <w:pPr>
              <w:spacing w:after="0" w:line="360" w:lineRule="auto"/>
              <w:jc w:val="center"/>
              <w:rPr>
                <w:rFonts w:ascii="Tahoma" w:eastAsia="Times New Roman" w:hAnsi="Tahoma" w:cs="Tahoma"/>
                <w:color w:val="000000"/>
                <w:sz w:val="20"/>
                <w:szCs w:val="22"/>
                <w:lang w:bidi="ar-SA"/>
              </w:rPr>
            </w:pPr>
            <w:r w:rsidRPr="00F14585">
              <w:rPr>
                <w:rFonts w:ascii="Tahoma" w:eastAsia="Times New Roman" w:hAnsi="Tahoma" w:cs="Tahoma"/>
                <w:color w:val="000000"/>
                <w:sz w:val="20"/>
                <w:szCs w:val="22"/>
                <w:lang w:bidi="ar-SA"/>
              </w:rPr>
              <w:t>3</w:t>
            </w:r>
          </w:p>
        </w:tc>
        <w:tc>
          <w:tcPr>
            <w:tcW w:w="5629" w:type="dxa"/>
            <w:shd w:val="clear" w:color="auto" w:fill="auto"/>
          </w:tcPr>
          <w:p w:rsidR="00946D11" w:rsidRPr="00F14585" w:rsidRDefault="00AE11A3" w:rsidP="00615653">
            <w:pPr>
              <w:spacing w:after="0" w:line="360" w:lineRule="auto"/>
              <w:jc w:val="both"/>
              <w:rPr>
                <w:rFonts w:ascii="Tahoma" w:eastAsia="Times New Roman" w:hAnsi="Tahoma" w:cs="Tahoma"/>
                <w:color w:val="000000"/>
                <w:sz w:val="20"/>
                <w:szCs w:val="22"/>
                <w:lang w:bidi="ar-SA"/>
              </w:rPr>
            </w:pPr>
            <w:r w:rsidRPr="00F14585">
              <w:rPr>
                <w:rFonts w:ascii="Tahoma" w:eastAsia="Times New Roman" w:hAnsi="Tahoma" w:cs="Tahoma"/>
                <w:color w:val="000000"/>
                <w:sz w:val="20"/>
                <w:szCs w:val="22"/>
                <w:lang w:bidi="ar-SA"/>
              </w:rPr>
              <w:t>Procurement &amp; installation of Plant &amp; Machinery</w:t>
            </w:r>
          </w:p>
        </w:tc>
        <w:tc>
          <w:tcPr>
            <w:tcW w:w="1770" w:type="dxa"/>
            <w:shd w:val="clear" w:color="auto" w:fill="auto"/>
          </w:tcPr>
          <w:p w:rsidR="00946D11" w:rsidRPr="00F14585" w:rsidRDefault="00AE11A3" w:rsidP="00615653">
            <w:pPr>
              <w:spacing w:after="0" w:line="360" w:lineRule="auto"/>
              <w:jc w:val="center"/>
              <w:rPr>
                <w:rFonts w:ascii="Tahoma" w:eastAsia="Times New Roman" w:hAnsi="Tahoma" w:cs="Tahoma"/>
                <w:color w:val="000000"/>
                <w:sz w:val="20"/>
                <w:szCs w:val="22"/>
                <w:lang w:bidi="ar-SA"/>
              </w:rPr>
            </w:pPr>
            <w:r w:rsidRPr="00F14585">
              <w:rPr>
                <w:rFonts w:ascii="Tahoma" w:eastAsia="Times New Roman" w:hAnsi="Tahoma" w:cs="Tahoma"/>
                <w:color w:val="000000"/>
                <w:sz w:val="20"/>
                <w:szCs w:val="22"/>
                <w:lang w:bidi="ar-SA"/>
              </w:rPr>
              <w:t>2.50</w:t>
            </w:r>
          </w:p>
        </w:tc>
      </w:tr>
      <w:tr w:rsidR="00946D11" w:rsidRPr="00F14585" w:rsidTr="00690957">
        <w:trPr>
          <w:trHeight w:hRule="exact" w:val="446"/>
          <w:jc w:val="center"/>
        </w:trPr>
        <w:tc>
          <w:tcPr>
            <w:tcW w:w="1025" w:type="dxa"/>
            <w:shd w:val="clear" w:color="auto" w:fill="auto"/>
          </w:tcPr>
          <w:p w:rsidR="00946D11" w:rsidRPr="00F14585" w:rsidRDefault="00AE11A3" w:rsidP="00615653">
            <w:pPr>
              <w:spacing w:after="0" w:line="360" w:lineRule="auto"/>
              <w:jc w:val="center"/>
              <w:rPr>
                <w:rFonts w:ascii="Tahoma" w:eastAsia="Times New Roman" w:hAnsi="Tahoma" w:cs="Tahoma"/>
                <w:color w:val="000000"/>
                <w:sz w:val="20"/>
                <w:szCs w:val="22"/>
                <w:lang w:bidi="ar-SA"/>
              </w:rPr>
            </w:pPr>
            <w:r w:rsidRPr="00F14585">
              <w:rPr>
                <w:rFonts w:ascii="Tahoma" w:eastAsia="Times New Roman" w:hAnsi="Tahoma" w:cs="Tahoma"/>
                <w:color w:val="000000"/>
                <w:sz w:val="20"/>
                <w:szCs w:val="22"/>
                <w:lang w:bidi="ar-SA"/>
              </w:rPr>
              <w:t>4</w:t>
            </w:r>
          </w:p>
        </w:tc>
        <w:tc>
          <w:tcPr>
            <w:tcW w:w="5629" w:type="dxa"/>
            <w:shd w:val="clear" w:color="auto" w:fill="auto"/>
          </w:tcPr>
          <w:p w:rsidR="00946D11" w:rsidRPr="00F14585" w:rsidRDefault="00AE11A3" w:rsidP="00615653">
            <w:pPr>
              <w:spacing w:after="0" w:line="360" w:lineRule="auto"/>
              <w:jc w:val="both"/>
              <w:rPr>
                <w:rFonts w:ascii="Tahoma" w:eastAsia="Times New Roman" w:hAnsi="Tahoma" w:cs="Tahoma"/>
                <w:color w:val="000000"/>
                <w:sz w:val="20"/>
                <w:szCs w:val="22"/>
                <w:lang w:bidi="ar-SA"/>
              </w:rPr>
            </w:pPr>
            <w:r w:rsidRPr="00F14585">
              <w:rPr>
                <w:rFonts w:ascii="Tahoma" w:eastAsia="Times New Roman" w:hAnsi="Tahoma" w:cs="Tahoma"/>
                <w:color w:val="000000"/>
                <w:sz w:val="20"/>
                <w:szCs w:val="22"/>
                <w:lang w:bidi="ar-SA"/>
              </w:rPr>
              <w:t>Arrangement of Finance</w:t>
            </w:r>
          </w:p>
        </w:tc>
        <w:tc>
          <w:tcPr>
            <w:tcW w:w="1770" w:type="dxa"/>
            <w:shd w:val="clear" w:color="auto" w:fill="auto"/>
          </w:tcPr>
          <w:p w:rsidR="00946D11" w:rsidRPr="00F14585" w:rsidRDefault="00AE11A3" w:rsidP="00615653">
            <w:pPr>
              <w:spacing w:after="0" w:line="360" w:lineRule="auto"/>
              <w:jc w:val="center"/>
              <w:rPr>
                <w:rFonts w:ascii="Tahoma" w:eastAsia="Times New Roman" w:hAnsi="Tahoma" w:cs="Tahoma"/>
                <w:color w:val="000000"/>
                <w:sz w:val="20"/>
                <w:szCs w:val="22"/>
                <w:lang w:bidi="ar-SA"/>
              </w:rPr>
            </w:pPr>
            <w:r w:rsidRPr="00F14585">
              <w:rPr>
                <w:rFonts w:ascii="Tahoma" w:eastAsia="Times New Roman" w:hAnsi="Tahoma" w:cs="Tahoma"/>
                <w:color w:val="000000"/>
                <w:sz w:val="20"/>
                <w:szCs w:val="22"/>
                <w:lang w:bidi="ar-SA"/>
              </w:rPr>
              <w:t>1.00</w:t>
            </w:r>
          </w:p>
        </w:tc>
      </w:tr>
      <w:tr w:rsidR="00946D11" w:rsidRPr="00F14585" w:rsidTr="00690957">
        <w:trPr>
          <w:trHeight w:hRule="exact" w:val="446"/>
          <w:jc w:val="center"/>
        </w:trPr>
        <w:tc>
          <w:tcPr>
            <w:tcW w:w="1025" w:type="dxa"/>
            <w:shd w:val="clear" w:color="auto" w:fill="auto"/>
          </w:tcPr>
          <w:p w:rsidR="00946D11" w:rsidRPr="00F14585" w:rsidRDefault="00AE11A3" w:rsidP="00615653">
            <w:pPr>
              <w:spacing w:after="0" w:line="360" w:lineRule="auto"/>
              <w:jc w:val="center"/>
              <w:rPr>
                <w:rFonts w:ascii="Tahoma" w:eastAsia="Times New Roman" w:hAnsi="Tahoma" w:cs="Tahoma"/>
                <w:color w:val="000000"/>
                <w:sz w:val="20"/>
                <w:szCs w:val="22"/>
                <w:lang w:bidi="ar-SA"/>
              </w:rPr>
            </w:pPr>
            <w:r w:rsidRPr="00F14585">
              <w:rPr>
                <w:rFonts w:ascii="Tahoma" w:eastAsia="Times New Roman" w:hAnsi="Tahoma" w:cs="Tahoma"/>
                <w:color w:val="000000"/>
                <w:sz w:val="20"/>
                <w:szCs w:val="22"/>
                <w:lang w:bidi="ar-SA"/>
              </w:rPr>
              <w:t>5</w:t>
            </w:r>
          </w:p>
        </w:tc>
        <w:tc>
          <w:tcPr>
            <w:tcW w:w="5629" w:type="dxa"/>
            <w:shd w:val="clear" w:color="auto" w:fill="auto"/>
          </w:tcPr>
          <w:p w:rsidR="00946D11" w:rsidRPr="00F14585" w:rsidRDefault="00AE11A3" w:rsidP="00615653">
            <w:pPr>
              <w:spacing w:after="0" w:line="360" w:lineRule="auto"/>
              <w:jc w:val="both"/>
              <w:rPr>
                <w:rFonts w:ascii="Tahoma" w:eastAsia="Times New Roman" w:hAnsi="Tahoma" w:cs="Tahoma"/>
                <w:color w:val="000000"/>
                <w:sz w:val="20"/>
                <w:szCs w:val="22"/>
                <w:lang w:bidi="ar-SA"/>
              </w:rPr>
            </w:pPr>
            <w:r w:rsidRPr="00F14585">
              <w:rPr>
                <w:rFonts w:ascii="Tahoma" w:eastAsia="Times New Roman" w:hAnsi="Tahoma" w:cs="Tahoma"/>
                <w:color w:val="000000"/>
                <w:sz w:val="20"/>
                <w:szCs w:val="22"/>
                <w:lang w:bidi="ar-SA"/>
              </w:rPr>
              <w:t>Recruitment of required manpower</w:t>
            </w:r>
          </w:p>
        </w:tc>
        <w:tc>
          <w:tcPr>
            <w:tcW w:w="1770" w:type="dxa"/>
            <w:shd w:val="clear" w:color="auto" w:fill="auto"/>
          </w:tcPr>
          <w:p w:rsidR="00946D11" w:rsidRPr="00F14585" w:rsidRDefault="00AE11A3" w:rsidP="00615653">
            <w:pPr>
              <w:spacing w:after="0" w:line="360" w:lineRule="auto"/>
              <w:jc w:val="center"/>
              <w:rPr>
                <w:rFonts w:ascii="Tahoma" w:eastAsia="Times New Roman" w:hAnsi="Tahoma" w:cs="Tahoma"/>
                <w:color w:val="000000"/>
                <w:sz w:val="20"/>
                <w:szCs w:val="22"/>
                <w:lang w:bidi="ar-SA"/>
              </w:rPr>
            </w:pPr>
            <w:r w:rsidRPr="00F14585">
              <w:rPr>
                <w:rFonts w:ascii="Tahoma" w:eastAsia="Times New Roman" w:hAnsi="Tahoma" w:cs="Tahoma"/>
                <w:color w:val="000000"/>
                <w:sz w:val="20"/>
                <w:szCs w:val="22"/>
                <w:lang w:bidi="ar-SA"/>
              </w:rPr>
              <w:t>1.00</w:t>
            </w:r>
          </w:p>
        </w:tc>
      </w:tr>
      <w:tr w:rsidR="00946D11" w:rsidRPr="00F14585" w:rsidTr="00690957">
        <w:trPr>
          <w:trHeight w:hRule="exact" w:val="446"/>
          <w:jc w:val="center"/>
        </w:trPr>
        <w:tc>
          <w:tcPr>
            <w:tcW w:w="1025" w:type="dxa"/>
            <w:shd w:val="clear" w:color="auto" w:fill="auto"/>
          </w:tcPr>
          <w:p w:rsidR="00946D11" w:rsidRPr="00F14585" w:rsidRDefault="00946D11" w:rsidP="00615653">
            <w:pPr>
              <w:spacing w:after="0" w:line="360" w:lineRule="auto"/>
              <w:jc w:val="center"/>
              <w:rPr>
                <w:rFonts w:ascii="Tahoma" w:eastAsia="Times New Roman" w:hAnsi="Tahoma" w:cs="Tahoma"/>
                <w:color w:val="000000"/>
                <w:sz w:val="20"/>
                <w:szCs w:val="22"/>
                <w:lang w:bidi="ar-SA"/>
              </w:rPr>
            </w:pPr>
          </w:p>
        </w:tc>
        <w:tc>
          <w:tcPr>
            <w:tcW w:w="5629" w:type="dxa"/>
            <w:shd w:val="clear" w:color="auto" w:fill="auto"/>
          </w:tcPr>
          <w:p w:rsidR="00946D11" w:rsidRPr="00F14585" w:rsidRDefault="00AE11A3" w:rsidP="00615653">
            <w:pPr>
              <w:spacing w:after="0" w:line="360" w:lineRule="auto"/>
              <w:jc w:val="both"/>
              <w:rPr>
                <w:rFonts w:ascii="Tahoma" w:eastAsia="Times New Roman" w:hAnsi="Tahoma" w:cs="Tahoma"/>
                <w:color w:val="000000"/>
                <w:sz w:val="20"/>
                <w:szCs w:val="22"/>
                <w:lang w:bidi="ar-SA"/>
              </w:rPr>
            </w:pPr>
            <w:r w:rsidRPr="00F14585">
              <w:rPr>
                <w:rFonts w:ascii="Tahoma" w:eastAsia="Times New Roman" w:hAnsi="Tahoma" w:cs="Tahoma"/>
                <w:color w:val="000000"/>
                <w:sz w:val="20"/>
                <w:szCs w:val="22"/>
                <w:lang w:bidi="ar-SA"/>
              </w:rPr>
              <w:t>Total time required</w:t>
            </w:r>
            <w:r w:rsidRPr="00F14585">
              <w:rPr>
                <w:rFonts w:ascii="Tahoma" w:eastAsia="Times New Roman" w:hAnsi="Tahoma" w:cs="Tahoma"/>
                <w:i/>
                <w:iCs/>
                <w:color w:val="000000"/>
                <w:sz w:val="20"/>
                <w:szCs w:val="22"/>
                <w:lang w:bidi="ar-SA"/>
              </w:rPr>
              <w:t xml:space="preserve"> (some activities shall run concurrently)</w:t>
            </w:r>
          </w:p>
        </w:tc>
        <w:tc>
          <w:tcPr>
            <w:tcW w:w="1770" w:type="dxa"/>
            <w:shd w:val="clear" w:color="auto" w:fill="auto"/>
          </w:tcPr>
          <w:p w:rsidR="00946D11" w:rsidRPr="00F14585" w:rsidRDefault="00AE11A3" w:rsidP="00615653">
            <w:pPr>
              <w:spacing w:after="0" w:line="360" w:lineRule="auto"/>
              <w:jc w:val="center"/>
              <w:rPr>
                <w:rFonts w:ascii="Tahoma" w:eastAsia="Times New Roman" w:hAnsi="Tahoma" w:cs="Tahoma"/>
                <w:color w:val="000000"/>
                <w:sz w:val="20"/>
                <w:szCs w:val="22"/>
                <w:lang w:bidi="ar-SA"/>
              </w:rPr>
            </w:pPr>
            <w:r w:rsidRPr="00F14585">
              <w:rPr>
                <w:rFonts w:ascii="Tahoma" w:eastAsia="Times New Roman" w:hAnsi="Tahoma" w:cs="Tahoma"/>
                <w:color w:val="000000"/>
                <w:sz w:val="20"/>
                <w:szCs w:val="22"/>
                <w:lang w:bidi="ar-SA"/>
              </w:rPr>
              <w:t>4.00</w:t>
            </w:r>
          </w:p>
        </w:tc>
      </w:tr>
    </w:tbl>
    <w:p w:rsidR="00690957" w:rsidRPr="00F14585" w:rsidRDefault="00690957" w:rsidP="00615653">
      <w:pPr>
        <w:spacing w:after="0" w:line="360" w:lineRule="auto"/>
        <w:rPr>
          <w:rFonts w:ascii="Tahoma" w:hAnsi="Tahoma" w:cs="Tahoma"/>
          <w:b/>
          <w:szCs w:val="22"/>
        </w:rPr>
      </w:pPr>
    </w:p>
    <w:p w:rsidR="00773686" w:rsidRPr="00FF04F8" w:rsidRDefault="00AE11A3" w:rsidP="00FF04F8">
      <w:pPr>
        <w:pStyle w:val="ListParagraph"/>
        <w:numPr>
          <w:ilvl w:val="0"/>
          <w:numId w:val="2"/>
        </w:numPr>
        <w:spacing w:after="0" w:line="360" w:lineRule="auto"/>
        <w:ind w:left="851" w:hanging="491"/>
        <w:rPr>
          <w:rFonts w:ascii="Tahoma" w:hAnsi="Tahoma" w:cs="Tahoma"/>
          <w:szCs w:val="22"/>
        </w:rPr>
      </w:pPr>
      <w:r w:rsidRPr="00F14585">
        <w:rPr>
          <w:rFonts w:ascii="Tahoma" w:hAnsi="Tahoma" w:cs="Tahoma"/>
          <w:b/>
          <w:szCs w:val="22"/>
        </w:rPr>
        <w:t>COST OF PROJECT</w:t>
      </w:r>
      <w:r w:rsidRPr="00F14585">
        <w:rPr>
          <w:rFonts w:ascii="Tahoma" w:hAnsi="Tahoma" w:cs="Tahoma"/>
          <w:szCs w:val="22"/>
        </w:rPr>
        <w:t>:</w:t>
      </w:r>
    </w:p>
    <w:tbl>
      <w:tblPr>
        <w:tblW w:w="7978" w:type="dxa"/>
        <w:jc w:val="center"/>
        <w:tblLayout w:type="fixed"/>
        <w:tblLook w:val="04A0" w:firstRow="1" w:lastRow="0" w:firstColumn="1" w:lastColumn="0" w:noHBand="0" w:noVBand="1"/>
      </w:tblPr>
      <w:tblGrid>
        <w:gridCol w:w="1243"/>
        <w:gridCol w:w="4885"/>
        <w:gridCol w:w="1850"/>
      </w:tblGrid>
      <w:tr w:rsidR="00946D11" w:rsidRPr="00F14585">
        <w:trPr>
          <w:trHeight w:hRule="exact" w:val="403"/>
          <w:jc w:val="center"/>
        </w:trPr>
        <w:tc>
          <w:tcPr>
            <w:tcW w:w="1243" w:type="dxa"/>
            <w:tcBorders>
              <w:top w:val="single" w:sz="8" w:space="0" w:color="auto"/>
              <w:left w:val="single" w:sz="8" w:space="0" w:color="auto"/>
              <w:bottom w:val="single" w:sz="8" w:space="0" w:color="auto"/>
              <w:right w:val="single" w:sz="8" w:space="0" w:color="auto"/>
            </w:tcBorders>
            <w:shd w:val="clear" w:color="000000" w:fill="D8D8D8"/>
            <w:vAlign w:val="center"/>
          </w:tcPr>
          <w:p w:rsidR="00946D11" w:rsidRPr="00F14585" w:rsidRDefault="00AE11A3" w:rsidP="00615653">
            <w:pPr>
              <w:spacing w:after="0" w:line="360" w:lineRule="auto"/>
              <w:jc w:val="center"/>
              <w:rPr>
                <w:rFonts w:ascii="Tahoma" w:eastAsia="Times New Roman" w:hAnsi="Tahoma" w:cs="Tahoma"/>
                <w:b/>
                <w:bCs/>
                <w:color w:val="000000"/>
                <w:sz w:val="20"/>
                <w:szCs w:val="20"/>
                <w:lang w:val="en-IN" w:eastAsia="en-IN" w:bidi="gu-IN"/>
              </w:rPr>
            </w:pPr>
            <w:r w:rsidRPr="00F14585">
              <w:rPr>
                <w:rFonts w:ascii="Tahoma" w:eastAsia="Times New Roman" w:hAnsi="Tahoma" w:cs="Tahoma"/>
                <w:b/>
                <w:bCs/>
                <w:color w:val="000000"/>
                <w:sz w:val="20"/>
                <w:szCs w:val="20"/>
                <w:lang w:val="en-IN" w:eastAsia="en-IN" w:bidi="gu-IN"/>
              </w:rPr>
              <w:t>Sr. No.</w:t>
            </w:r>
          </w:p>
        </w:tc>
        <w:tc>
          <w:tcPr>
            <w:tcW w:w="4885" w:type="dxa"/>
            <w:tcBorders>
              <w:top w:val="single" w:sz="8" w:space="0" w:color="auto"/>
              <w:left w:val="nil"/>
              <w:bottom w:val="single" w:sz="8" w:space="0" w:color="auto"/>
              <w:right w:val="single" w:sz="8" w:space="0" w:color="auto"/>
            </w:tcBorders>
            <w:shd w:val="clear" w:color="000000" w:fill="D8D8D8"/>
            <w:vAlign w:val="center"/>
          </w:tcPr>
          <w:p w:rsidR="00946D11" w:rsidRPr="00F14585" w:rsidRDefault="00AE11A3" w:rsidP="00615653">
            <w:pPr>
              <w:spacing w:after="0" w:line="360" w:lineRule="auto"/>
              <w:jc w:val="center"/>
              <w:rPr>
                <w:rFonts w:ascii="Tahoma" w:eastAsia="Times New Roman" w:hAnsi="Tahoma" w:cs="Tahoma"/>
                <w:b/>
                <w:bCs/>
                <w:color w:val="000000"/>
                <w:sz w:val="20"/>
                <w:szCs w:val="20"/>
                <w:lang w:val="en-IN" w:eastAsia="en-IN" w:bidi="gu-IN"/>
              </w:rPr>
            </w:pPr>
            <w:r w:rsidRPr="00F14585">
              <w:rPr>
                <w:rFonts w:ascii="Tahoma" w:eastAsia="Times New Roman" w:hAnsi="Tahoma" w:cs="Tahoma"/>
                <w:b/>
                <w:bCs/>
                <w:color w:val="000000"/>
                <w:sz w:val="20"/>
                <w:szCs w:val="20"/>
                <w:lang w:val="en-IN" w:eastAsia="en-IN" w:bidi="gu-IN"/>
              </w:rPr>
              <w:t>Particulars</w:t>
            </w:r>
          </w:p>
        </w:tc>
        <w:tc>
          <w:tcPr>
            <w:tcW w:w="1850" w:type="dxa"/>
            <w:tcBorders>
              <w:top w:val="single" w:sz="8" w:space="0" w:color="auto"/>
              <w:left w:val="nil"/>
              <w:bottom w:val="single" w:sz="8" w:space="0" w:color="auto"/>
              <w:right w:val="single" w:sz="8" w:space="0" w:color="auto"/>
            </w:tcBorders>
            <w:shd w:val="clear" w:color="000000" w:fill="D8D8D8"/>
            <w:vAlign w:val="center"/>
          </w:tcPr>
          <w:p w:rsidR="00946D11" w:rsidRPr="00F14585" w:rsidRDefault="00AE11A3" w:rsidP="00615653">
            <w:pPr>
              <w:spacing w:after="0" w:line="360" w:lineRule="auto"/>
              <w:jc w:val="center"/>
              <w:rPr>
                <w:rFonts w:ascii="Tahoma" w:eastAsia="Times New Roman" w:hAnsi="Tahoma" w:cs="Tahoma"/>
                <w:b/>
                <w:bCs/>
                <w:color w:val="000000"/>
                <w:sz w:val="20"/>
                <w:szCs w:val="20"/>
                <w:lang w:val="en-IN" w:eastAsia="en-IN" w:bidi="gu-IN"/>
              </w:rPr>
            </w:pPr>
            <w:r w:rsidRPr="00F14585">
              <w:rPr>
                <w:rFonts w:ascii="Tahoma" w:eastAsia="Times New Roman" w:hAnsi="Tahoma" w:cs="Tahoma"/>
                <w:b/>
                <w:bCs/>
                <w:color w:val="000000"/>
                <w:sz w:val="20"/>
                <w:szCs w:val="20"/>
                <w:lang w:val="en-IN" w:eastAsia="en-IN" w:bidi="gu-IN"/>
              </w:rPr>
              <w:t>₹ in Lacs</w:t>
            </w:r>
          </w:p>
        </w:tc>
      </w:tr>
      <w:tr w:rsidR="00946D11" w:rsidRPr="00F14585">
        <w:trPr>
          <w:trHeight w:hRule="exact" w:val="403"/>
          <w:jc w:val="center"/>
        </w:trPr>
        <w:tc>
          <w:tcPr>
            <w:tcW w:w="1243" w:type="dxa"/>
            <w:tcBorders>
              <w:top w:val="nil"/>
              <w:left w:val="single" w:sz="8" w:space="0" w:color="auto"/>
              <w:bottom w:val="single" w:sz="8" w:space="0" w:color="auto"/>
              <w:right w:val="single" w:sz="8" w:space="0" w:color="auto"/>
            </w:tcBorders>
            <w:shd w:val="clear" w:color="auto" w:fill="auto"/>
            <w:vAlign w:val="center"/>
          </w:tcPr>
          <w:p w:rsidR="00946D11" w:rsidRPr="00F14585" w:rsidRDefault="00AE11A3" w:rsidP="00615653">
            <w:pPr>
              <w:spacing w:after="0" w:line="360" w:lineRule="auto"/>
              <w:jc w:val="center"/>
              <w:rPr>
                <w:rFonts w:ascii="Tahoma" w:eastAsia="Times New Roman" w:hAnsi="Tahoma" w:cs="Tahoma"/>
                <w:color w:val="000000"/>
                <w:sz w:val="20"/>
                <w:szCs w:val="20"/>
                <w:lang w:val="en-IN" w:eastAsia="en-IN" w:bidi="gu-IN"/>
              </w:rPr>
            </w:pPr>
            <w:r w:rsidRPr="00F14585">
              <w:rPr>
                <w:rFonts w:ascii="Tahoma" w:eastAsia="Times New Roman" w:hAnsi="Tahoma" w:cs="Tahoma"/>
                <w:color w:val="000000"/>
                <w:sz w:val="20"/>
                <w:szCs w:val="20"/>
                <w:lang w:val="en-IN" w:eastAsia="en-IN" w:bidi="gu-IN"/>
              </w:rPr>
              <w:t>1</w:t>
            </w:r>
          </w:p>
        </w:tc>
        <w:tc>
          <w:tcPr>
            <w:tcW w:w="4885" w:type="dxa"/>
            <w:tcBorders>
              <w:top w:val="nil"/>
              <w:left w:val="nil"/>
              <w:bottom w:val="single" w:sz="8" w:space="0" w:color="auto"/>
              <w:right w:val="single" w:sz="8" w:space="0" w:color="auto"/>
            </w:tcBorders>
            <w:shd w:val="clear" w:color="auto" w:fill="auto"/>
            <w:vAlign w:val="center"/>
          </w:tcPr>
          <w:p w:rsidR="00946D11" w:rsidRPr="00F14585" w:rsidRDefault="00AE11A3" w:rsidP="00615653">
            <w:pPr>
              <w:spacing w:after="0" w:line="360" w:lineRule="auto"/>
              <w:jc w:val="both"/>
              <w:rPr>
                <w:rFonts w:ascii="Tahoma" w:eastAsia="Times New Roman" w:hAnsi="Tahoma" w:cs="Tahoma"/>
                <w:color w:val="000000"/>
                <w:sz w:val="20"/>
                <w:szCs w:val="20"/>
                <w:lang w:val="en-IN" w:eastAsia="en-IN" w:bidi="gu-IN"/>
              </w:rPr>
            </w:pPr>
            <w:r w:rsidRPr="00F14585">
              <w:rPr>
                <w:rFonts w:ascii="Tahoma" w:eastAsia="Times New Roman" w:hAnsi="Tahoma" w:cs="Tahoma"/>
                <w:color w:val="000000"/>
                <w:sz w:val="20"/>
                <w:szCs w:val="20"/>
                <w:lang w:val="en-IN" w:eastAsia="en-IN" w:bidi="gu-IN"/>
              </w:rPr>
              <w:t>Land</w:t>
            </w:r>
          </w:p>
        </w:tc>
        <w:tc>
          <w:tcPr>
            <w:tcW w:w="1850" w:type="dxa"/>
            <w:tcBorders>
              <w:top w:val="nil"/>
              <w:left w:val="nil"/>
              <w:bottom w:val="single" w:sz="8" w:space="0" w:color="auto"/>
              <w:right w:val="single" w:sz="8" w:space="0" w:color="auto"/>
            </w:tcBorders>
            <w:shd w:val="clear" w:color="auto" w:fill="auto"/>
            <w:vAlign w:val="center"/>
          </w:tcPr>
          <w:p w:rsidR="00946D11" w:rsidRPr="00F14585" w:rsidRDefault="00AE11A3" w:rsidP="00615653">
            <w:pPr>
              <w:spacing w:after="0" w:line="360" w:lineRule="auto"/>
              <w:jc w:val="center"/>
              <w:textAlignment w:val="center"/>
              <w:rPr>
                <w:rFonts w:ascii="Tahoma" w:hAnsi="Tahoma" w:cs="Tahoma"/>
                <w:color w:val="000000"/>
                <w:sz w:val="20"/>
                <w:szCs w:val="20"/>
              </w:rPr>
            </w:pPr>
            <w:r w:rsidRPr="00F14585">
              <w:rPr>
                <w:rFonts w:ascii="Tahoma" w:eastAsia="Tahoma" w:hAnsi="Tahoma" w:cs="Tahoma"/>
                <w:color w:val="000000"/>
                <w:sz w:val="20"/>
                <w:szCs w:val="20"/>
                <w:lang w:eastAsia="zh-CN"/>
              </w:rPr>
              <w:t>0.00</w:t>
            </w:r>
          </w:p>
        </w:tc>
      </w:tr>
      <w:tr w:rsidR="00946D11" w:rsidRPr="00F14585">
        <w:trPr>
          <w:trHeight w:hRule="exact" w:val="403"/>
          <w:jc w:val="center"/>
        </w:trPr>
        <w:tc>
          <w:tcPr>
            <w:tcW w:w="1243" w:type="dxa"/>
            <w:tcBorders>
              <w:top w:val="nil"/>
              <w:left w:val="single" w:sz="8" w:space="0" w:color="auto"/>
              <w:bottom w:val="single" w:sz="8" w:space="0" w:color="auto"/>
              <w:right w:val="single" w:sz="8" w:space="0" w:color="auto"/>
            </w:tcBorders>
            <w:shd w:val="clear" w:color="auto" w:fill="auto"/>
            <w:vAlign w:val="center"/>
          </w:tcPr>
          <w:p w:rsidR="00946D11" w:rsidRPr="00F14585" w:rsidRDefault="00AE11A3" w:rsidP="00615653">
            <w:pPr>
              <w:spacing w:after="0" w:line="360" w:lineRule="auto"/>
              <w:jc w:val="center"/>
              <w:rPr>
                <w:rFonts w:ascii="Tahoma" w:eastAsia="Times New Roman" w:hAnsi="Tahoma" w:cs="Tahoma"/>
                <w:color w:val="000000"/>
                <w:sz w:val="20"/>
                <w:szCs w:val="20"/>
                <w:lang w:val="en-IN" w:eastAsia="en-IN" w:bidi="gu-IN"/>
              </w:rPr>
            </w:pPr>
            <w:r w:rsidRPr="00F14585">
              <w:rPr>
                <w:rFonts w:ascii="Tahoma" w:eastAsia="Times New Roman" w:hAnsi="Tahoma" w:cs="Tahoma"/>
                <w:color w:val="000000"/>
                <w:sz w:val="20"/>
                <w:szCs w:val="20"/>
                <w:lang w:val="en-IN" w:eastAsia="en-IN" w:bidi="gu-IN"/>
              </w:rPr>
              <w:t>2</w:t>
            </w:r>
          </w:p>
        </w:tc>
        <w:tc>
          <w:tcPr>
            <w:tcW w:w="4885" w:type="dxa"/>
            <w:tcBorders>
              <w:top w:val="nil"/>
              <w:left w:val="nil"/>
              <w:bottom w:val="single" w:sz="8" w:space="0" w:color="auto"/>
              <w:right w:val="single" w:sz="8" w:space="0" w:color="auto"/>
            </w:tcBorders>
            <w:shd w:val="clear" w:color="auto" w:fill="auto"/>
            <w:vAlign w:val="center"/>
          </w:tcPr>
          <w:p w:rsidR="00946D11" w:rsidRPr="00F14585" w:rsidRDefault="00AE11A3" w:rsidP="00615653">
            <w:pPr>
              <w:spacing w:after="0" w:line="360" w:lineRule="auto"/>
              <w:jc w:val="both"/>
              <w:rPr>
                <w:rFonts w:ascii="Tahoma" w:eastAsia="Times New Roman" w:hAnsi="Tahoma" w:cs="Tahoma"/>
                <w:color w:val="000000"/>
                <w:sz w:val="20"/>
                <w:szCs w:val="20"/>
                <w:lang w:val="en-IN" w:eastAsia="en-IN" w:bidi="gu-IN"/>
              </w:rPr>
            </w:pPr>
            <w:r w:rsidRPr="00F14585">
              <w:rPr>
                <w:rFonts w:ascii="Tahoma" w:eastAsia="Times New Roman" w:hAnsi="Tahoma" w:cs="Tahoma"/>
                <w:color w:val="000000"/>
                <w:sz w:val="20"/>
                <w:szCs w:val="20"/>
                <w:lang w:val="en-IN" w:eastAsia="en-IN" w:bidi="gu-IN"/>
              </w:rPr>
              <w:t>Building</w:t>
            </w:r>
          </w:p>
        </w:tc>
        <w:tc>
          <w:tcPr>
            <w:tcW w:w="1850" w:type="dxa"/>
            <w:tcBorders>
              <w:top w:val="nil"/>
              <w:left w:val="nil"/>
              <w:bottom w:val="single" w:sz="8" w:space="0" w:color="auto"/>
              <w:right w:val="single" w:sz="8" w:space="0" w:color="auto"/>
            </w:tcBorders>
            <w:shd w:val="clear" w:color="auto" w:fill="auto"/>
            <w:vAlign w:val="center"/>
          </w:tcPr>
          <w:p w:rsidR="00946D11" w:rsidRPr="00F14585" w:rsidRDefault="00AE11A3" w:rsidP="00615653">
            <w:pPr>
              <w:spacing w:after="0" w:line="360" w:lineRule="auto"/>
              <w:jc w:val="center"/>
              <w:textAlignment w:val="center"/>
              <w:rPr>
                <w:rFonts w:ascii="Tahoma" w:hAnsi="Tahoma" w:cs="Tahoma"/>
                <w:color w:val="000000"/>
                <w:sz w:val="20"/>
                <w:szCs w:val="20"/>
              </w:rPr>
            </w:pPr>
            <w:r w:rsidRPr="00F14585">
              <w:rPr>
                <w:rFonts w:ascii="Tahoma" w:eastAsia="Tahoma" w:hAnsi="Tahoma" w:cs="Tahoma"/>
                <w:color w:val="000000"/>
                <w:sz w:val="20"/>
                <w:szCs w:val="20"/>
                <w:lang w:eastAsia="zh-CN"/>
              </w:rPr>
              <w:t>0.00</w:t>
            </w:r>
          </w:p>
        </w:tc>
      </w:tr>
      <w:tr w:rsidR="00946D11" w:rsidRPr="00F14585">
        <w:trPr>
          <w:trHeight w:hRule="exact" w:val="403"/>
          <w:jc w:val="center"/>
        </w:trPr>
        <w:tc>
          <w:tcPr>
            <w:tcW w:w="1243" w:type="dxa"/>
            <w:tcBorders>
              <w:top w:val="nil"/>
              <w:left w:val="single" w:sz="8" w:space="0" w:color="auto"/>
              <w:bottom w:val="single" w:sz="8" w:space="0" w:color="auto"/>
              <w:right w:val="single" w:sz="8" w:space="0" w:color="auto"/>
            </w:tcBorders>
            <w:shd w:val="clear" w:color="auto" w:fill="auto"/>
            <w:vAlign w:val="center"/>
          </w:tcPr>
          <w:p w:rsidR="00946D11" w:rsidRPr="00F14585" w:rsidRDefault="00AE11A3" w:rsidP="00615653">
            <w:pPr>
              <w:spacing w:after="0" w:line="360" w:lineRule="auto"/>
              <w:jc w:val="center"/>
              <w:rPr>
                <w:rFonts w:ascii="Tahoma" w:eastAsia="Times New Roman" w:hAnsi="Tahoma" w:cs="Tahoma"/>
                <w:color w:val="000000"/>
                <w:sz w:val="20"/>
                <w:szCs w:val="20"/>
                <w:lang w:val="en-IN" w:eastAsia="en-IN" w:bidi="gu-IN"/>
              </w:rPr>
            </w:pPr>
            <w:r w:rsidRPr="00F14585">
              <w:rPr>
                <w:rFonts w:ascii="Tahoma" w:eastAsia="Times New Roman" w:hAnsi="Tahoma" w:cs="Tahoma"/>
                <w:color w:val="000000"/>
                <w:sz w:val="20"/>
                <w:szCs w:val="20"/>
                <w:lang w:val="en-IN" w:eastAsia="en-IN" w:bidi="gu-IN"/>
              </w:rPr>
              <w:t>3</w:t>
            </w:r>
          </w:p>
        </w:tc>
        <w:tc>
          <w:tcPr>
            <w:tcW w:w="4885" w:type="dxa"/>
            <w:tcBorders>
              <w:top w:val="nil"/>
              <w:left w:val="nil"/>
              <w:bottom w:val="single" w:sz="8" w:space="0" w:color="auto"/>
              <w:right w:val="single" w:sz="8" w:space="0" w:color="auto"/>
            </w:tcBorders>
            <w:shd w:val="clear" w:color="auto" w:fill="auto"/>
            <w:vAlign w:val="center"/>
          </w:tcPr>
          <w:p w:rsidR="00946D11" w:rsidRPr="00F14585" w:rsidRDefault="00AE11A3" w:rsidP="00615653">
            <w:pPr>
              <w:spacing w:after="0" w:line="360" w:lineRule="auto"/>
              <w:jc w:val="both"/>
              <w:rPr>
                <w:rFonts w:ascii="Tahoma" w:eastAsia="Times New Roman" w:hAnsi="Tahoma" w:cs="Tahoma"/>
                <w:color w:val="000000"/>
                <w:sz w:val="20"/>
                <w:szCs w:val="20"/>
                <w:lang w:val="en-IN" w:eastAsia="en-IN" w:bidi="gu-IN"/>
              </w:rPr>
            </w:pPr>
            <w:r w:rsidRPr="00F14585">
              <w:rPr>
                <w:rFonts w:ascii="Tahoma" w:eastAsia="Times New Roman" w:hAnsi="Tahoma" w:cs="Tahoma"/>
                <w:color w:val="000000"/>
                <w:sz w:val="20"/>
                <w:szCs w:val="20"/>
                <w:lang w:val="en-IN" w:eastAsia="en-IN" w:bidi="gu-IN"/>
              </w:rPr>
              <w:t>Plant &amp; Machinery</w:t>
            </w:r>
          </w:p>
        </w:tc>
        <w:tc>
          <w:tcPr>
            <w:tcW w:w="1850" w:type="dxa"/>
            <w:tcBorders>
              <w:top w:val="nil"/>
              <w:left w:val="nil"/>
              <w:bottom w:val="single" w:sz="8" w:space="0" w:color="auto"/>
              <w:right w:val="single" w:sz="8" w:space="0" w:color="auto"/>
            </w:tcBorders>
            <w:shd w:val="clear" w:color="auto" w:fill="auto"/>
            <w:vAlign w:val="center"/>
          </w:tcPr>
          <w:p w:rsidR="00946D11" w:rsidRPr="00F14585" w:rsidRDefault="00AE11A3" w:rsidP="00615653">
            <w:pPr>
              <w:spacing w:after="0" w:line="360" w:lineRule="auto"/>
              <w:jc w:val="center"/>
              <w:textAlignment w:val="center"/>
              <w:rPr>
                <w:rFonts w:ascii="Tahoma" w:hAnsi="Tahoma" w:cs="Tahoma"/>
                <w:color w:val="000000"/>
                <w:sz w:val="20"/>
                <w:szCs w:val="20"/>
              </w:rPr>
            </w:pPr>
            <w:r w:rsidRPr="00F14585">
              <w:rPr>
                <w:rFonts w:ascii="Tahoma" w:eastAsia="Tahoma" w:hAnsi="Tahoma" w:cs="Tahoma"/>
                <w:color w:val="000000"/>
                <w:sz w:val="20"/>
                <w:szCs w:val="20"/>
                <w:lang w:eastAsia="zh-CN"/>
              </w:rPr>
              <w:t>12.00</w:t>
            </w:r>
          </w:p>
        </w:tc>
      </w:tr>
      <w:tr w:rsidR="00946D11" w:rsidRPr="00F14585">
        <w:trPr>
          <w:trHeight w:hRule="exact" w:val="403"/>
          <w:jc w:val="center"/>
        </w:trPr>
        <w:tc>
          <w:tcPr>
            <w:tcW w:w="1243" w:type="dxa"/>
            <w:tcBorders>
              <w:top w:val="nil"/>
              <w:left w:val="single" w:sz="8" w:space="0" w:color="auto"/>
              <w:bottom w:val="single" w:sz="8" w:space="0" w:color="auto"/>
              <w:right w:val="single" w:sz="8" w:space="0" w:color="auto"/>
            </w:tcBorders>
            <w:shd w:val="clear" w:color="auto" w:fill="auto"/>
            <w:vAlign w:val="center"/>
          </w:tcPr>
          <w:p w:rsidR="00946D11" w:rsidRPr="00F14585" w:rsidRDefault="00AE11A3" w:rsidP="00615653">
            <w:pPr>
              <w:spacing w:after="0" w:line="360" w:lineRule="auto"/>
              <w:jc w:val="center"/>
              <w:rPr>
                <w:rFonts w:ascii="Tahoma" w:eastAsia="Times New Roman" w:hAnsi="Tahoma" w:cs="Tahoma"/>
                <w:color w:val="000000"/>
                <w:sz w:val="20"/>
                <w:szCs w:val="20"/>
                <w:lang w:val="en-IN" w:eastAsia="en-IN" w:bidi="gu-IN"/>
              </w:rPr>
            </w:pPr>
            <w:r w:rsidRPr="00F14585">
              <w:rPr>
                <w:rFonts w:ascii="Tahoma" w:eastAsia="Times New Roman" w:hAnsi="Tahoma" w:cs="Tahoma"/>
                <w:color w:val="000000"/>
                <w:sz w:val="20"/>
                <w:szCs w:val="20"/>
                <w:lang w:val="en-IN" w:eastAsia="en-IN" w:bidi="gu-IN"/>
              </w:rPr>
              <w:t>4</w:t>
            </w:r>
          </w:p>
        </w:tc>
        <w:tc>
          <w:tcPr>
            <w:tcW w:w="4885" w:type="dxa"/>
            <w:tcBorders>
              <w:top w:val="nil"/>
              <w:left w:val="nil"/>
              <w:bottom w:val="single" w:sz="8" w:space="0" w:color="auto"/>
              <w:right w:val="single" w:sz="8" w:space="0" w:color="auto"/>
            </w:tcBorders>
            <w:shd w:val="clear" w:color="auto" w:fill="auto"/>
            <w:vAlign w:val="center"/>
          </w:tcPr>
          <w:p w:rsidR="00946D11" w:rsidRPr="00F14585" w:rsidRDefault="00AE11A3" w:rsidP="00615653">
            <w:pPr>
              <w:spacing w:after="0" w:line="360" w:lineRule="auto"/>
              <w:jc w:val="both"/>
              <w:rPr>
                <w:rFonts w:ascii="Tahoma" w:eastAsia="Times New Roman" w:hAnsi="Tahoma" w:cs="Tahoma"/>
                <w:color w:val="000000"/>
                <w:sz w:val="20"/>
                <w:szCs w:val="20"/>
                <w:lang w:val="en-IN" w:eastAsia="en-IN" w:bidi="gu-IN"/>
              </w:rPr>
            </w:pPr>
            <w:r w:rsidRPr="00F14585">
              <w:rPr>
                <w:rFonts w:ascii="Tahoma" w:eastAsia="Times New Roman" w:hAnsi="Tahoma" w:cs="Tahoma"/>
                <w:color w:val="000000"/>
                <w:sz w:val="20"/>
                <w:szCs w:val="20"/>
                <w:lang w:val="en-IN" w:eastAsia="en-IN" w:bidi="gu-IN"/>
              </w:rPr>
              <w:t xml:space="preserve">Furniture, other </w:t>
            </w:r>
            <w:r w:rsidR="007825CD" w:rsidRPr="00F14585">
              <w:rPr>
                <w:rFonts w:ascii="Tahoma" w:eastAsia="Times New Roman" w:hAnsi="Tahoma" w:cs="Tahoma"/>
                <w:color w:val="000000"/>
                <w:sz w:val="20"/>
                <w:szCs w:val="20"/>
                <w:lang w:val="en-IN" w:eastAsia="en-IN" w:bidi="gu-IN"/>
              </w:rPr>
              <w:t>Misc.</w:t>
            </w:r>
            <w:r w:rsidRPr="00F14585">
              <w:rPr>
                <w:rFonts w:ascii="Tahoma" w:eastAsia="Times New Roman" w:hAnsi="Tahoma" w:cs="Tahoma"/>
                <w:color w:val="000000"/>
                <w:sz w:val="20"/>
                <w:szCs w:val="20"/>
                <w:lang w:val="en-IN" w:eastAsia="en-IN" w:bidi="gu-IN"/>
              </w:rPr>
              <w:t xml:space="preserve"> Equipments</w:t>
            </w:r>
          </w:p>
        </w:tc>
        <w:tc>
          <w:tcPr>
            <w:tcW w:w="1850" w:type="dxa"/>
            <w:tcBorders>
              <w:top w:val="nil"/>
              <w:left w:val="nil"/>
              <w:bottom w:val="single" w:sz="8" w:space="0" w:color="auto"/>
              <w:right w:val="single" w:sz="8" w:space="0" w:color="auto"/>
            </w:tcBorders>
            <w:shd w:val="clear" w:color="auto" w:fill="auto"/>
            <w:vAlign w:val="center"/>
          </w:tcPr>
          <w:p w:rsidR="00946D11" w:rsidRPr="00F14585" w:rsidRDefault="00AE11A3" w:rsidP="00615653">
            <w:pPr>
              <w:spacing w:after="0" w:line="360" w:lineRule="auto"/>
              <w:jc w:val="center"/>
              <w:textAlignment w:val="center"/>
              <w:rPr>
                <w:rFonts w:ascii="Tahoma" w:hAnsi="Tahoma" w:cs="Tahoma"/>
                <w:color w:val="000000"/>
                <w:sz w:val="20"/>
                <w:szCs w:val="20"/>
              </w:rPr>
            </w:pPr>
            <w:r w:rsidRPr="00F14585">
              <w:rPr>
                <w:rFonts w:ascii="Tahoma" w:eastAsia="Tahoma" w:hAnsi="Tahoma" w:cs="Tahoma"/>
                <w:color w:val="000000"/>
                <w:sz w:val="20"/>
                <w:szCs w:val="20"/>
                <w:lang w:eastAsia="zh-CN"/>
              </w:rPr>
              <w:t>1.50</w:t>
            </w:r>
          </w:p>
        </w:tc>
      </w:tr>
      <w:tr w:rsidR="00946D11" w:rsidRPr="00F14585">
        <w:trPr>
          <w:trHeight w:hRule="exact" w:val="563"/>
          <w:jc w:val="center"/>
        </w:trPr>
        <w:tc>
          <w:tcPr>
            <w:tcW w:w="1243" w:type="dxa"/>
            <w:tcBorders>
              <w:top w:val="nil"/>
              <w:left w:val="single" w:sz="8" w:space="0" w:color="auto"/>
              <w:bottom w:val="single" w:sz="8" w:space="0" w:color="auto"/>
              <w:right w:val="single" w:sz="8" w:space="0" w:color="auto"/>
            </w:tcBorders>
            <w:shd w:val="clear" w:color="auto" w:fill="auto"/>
            <w:vAlign w:val="center"/>
          </w:tcPr>
          <w:p w:rsidR="00946D11" w:rsidRPr="00F14585" w:rsidRDefault="00AE11A3" w:rsidP="00615653">
            <w:pPr>
              <w:spacing w:after="0" w:line="360" w:lineRule="auto"/>
              <w:jc w:val="center"/>
              <w:rPr>
                <w:rFonts w:ascii="Tahoma" w:eastAsia="Times New Roman" w:hAnsi="Tahoma" w:cs="Tahoma"/>
                <w:color w:val="000000"/>
                <w:sz w:val="20"/>
                <w:szCs w:val="20"/>
                <w:lang w:val="en-IN" w:eastAsia="en-IN" w:bidi="gu-IN"/>
              </w:rPr>
            </w:pPr>
            <w:r w:rsidRPr="00F14585">
              <w:rPr>
                <w:rFonts w:ascii="Tahoma" w:eastAsia="Times New Roman" w:hAnsi="Tahoma" w:cs="Tahoma"/>
                <w:color w:val="000000"/>
                <w:sz w:val="20"/>
                <w:szCs w:val="20"/>
                <w:lang w:val="en-IN" w:eastAsia="en-IN" w:bidi="gu-IN"/>
              </w:rPr>
              <w:t>5</w:t>
            </w:r>
          </w:p>
        </w:tc>
        <w:tc>
          <w:tcPr>
            <w:tcW w:w="4885" w:type="dxa"/>
            <w:tcBorders>
              <w:top w:val="nil"/>
              <w:left w:val="nil"/>
              <w:bottom w:val="single" w:sz="8" w:space="0" w:color="auto"/>
              <w:right w:val="single" w:sz="8" w:space="0" w:color="auto"/>
            </w:tcBorders>
            <w:shd w:val="clear" w:color="auto" w:fill="auto"/>
            <w:vAlign w:val="center"/>
          </w:tcPr>
          <w:p w:rsidR="00946D11" w:rsidRPr="00F14585" w:rsidRDefault="00AE11A3" w:rsidP="00615653">
            <w:pPr>
              <w:spacing w:after="0" w:line="360" w:lineRule="auto"/>
              <w:jc w:val="both"/>
              <w:rPr>
                <w:rFonts w:ascii="Tahoma" w:eastAsia="Times New Roman" w:hAnsi="Tahoma" w:cs="Tahoma"/>
                <w:color w:val="000000"/>
                <w:sz w:val="20"/>
                <w:szCs w:val="20"/>
                <w:lang w:val="en-IN" w:eastAsia="en-IN" w:bidi="gu-IN"/>
              </w:rPr>
            </w:pPr>
            <w:r w:rsidRPr="00F14585">
              <w:rPr>
                <w:rFonts w:ascii="Tahoma" w:eastAsia="Times New Roman" w:hAnsi="Tahoma" w:cs="Tahoma"/>
                <w:color w:val="000000"/>
                <w:sz w:val="20"/>
                <w:szCs w:val="20"/>
                <w:lang w:val="en-IN" w:eastAsia="en-IN" w:bidi="gu-IN"/>
              </w:rPr>
              <w:t>Other Assets including Preliminary / Pre-operative expenses</w:t>
            </w:r>
          </w:p>
        </w:tc>
        <w:tc>
          <w:tcPr>
            <w:tcW w:w="1850" w:type="dxa"/>
            <w:tcBorders>
              <w:top w:val="nil"/>
              <w:left w:val="nil"/>
              <w:bottom w:val="single" w:sz="8" w:space="0" w:color="auto"/>
              <w:right w:val="single" w:sz="8" w:space="0" w:color="auto"/>
            </w:tcBorders>
            <w:shd w:val="clear" w:color="auto" w:fill="auto"/>
            <w:vAlign w:val="center"/>
          </w:tcPr>
          <w:p w:rsidR="00946D11" w:rsidRPr="00F14585" w:rsidRDefault="00AE11A3" w:rsidP="00615653">
            <w:pPr>
              <w:spacing w:after="0" w:line="360" w:lineRule="auto"/>
              <w:jc w:val="center"/>
              <w:textAlignment w:val="center"/>
              <w:rPr>
                <w:rFonts w:ascii="Tahoma" w:hAnsi="Tahoma" w:cs="Tahoma"/>
                <w:color w:val="000000"/>
                <w:sz w:val="20"/>
                <w:szCs w:val="20"/>
              </w:rPr>
            </w:pPr>
            <w:r w:rsidRPr="00F14585">
              <w:rPr>
                <w:rFonts w:ascii="Tahoma" w:eastAsia="Tahoma" w:hAnsi="Tahoma" w:cs="Tahoma"/>
                <w:color w:val="000000"/>
                <w:sz w:val="20"/>
                <w:szCs w:val="20"/>
                <w:lang w:eastAsia="zh-CN"/>
              </w:rPr>
              <w:t>1.20</w:t>
            </w:r>
          </w:p>
        </w:tc>
      </w:tr>
      <w:tr w:rsidR="00946D11" w:rsidRPr="00F14585">
        <w:trPr>
          <w:trHeight w:hRule="exact" w:val="403"/>
          <w:jc w:val="center"/>
        </w:trPr>
        <w:tc>
          <w:tcPr>
            <w:tcW w:w="1243" w:type="dxa"/>
            <w:tcBorders>
              <w:top w:val="nil"/>
              <w:left w:val="single" w:sz="8" w:space="0" w:color="auto"/>
              <w:bottom w:val="single" w:sz="8" w:space="0" w:color="auto"/>
              <w:right w:val="single" w:sz="8" w:space="0" w:color="auto"/>
            </w:tcBorders>
            <w:shd w:val="clear" w:color="auto" w:fill="auto"/>
            <w:vAlign w:val="center"/>
          </w:tcPr>
          <w:p w:rsidR="00946D11" w:rsidRPr="00F14585" w:rsidRDefault="00AE11A3" w:rsidP="00615653">
            <w:pPr>
              <w:spacing w:after="0" w:line="360" w:lineRule="auto"/>
              <w:jc w:val="center"/>
              <w:rPr>
                <w:rFonts w:ascii="Tahoma" w:eastAsia="Times New Roman" w:hAnsi="Tahoma" w:cs="Tahoma"/>
                <w:color w:val="000000"/>
                <w:sz w:val="20"/>
                <w:szCs w:val="20"/>
                <w:lang w:val="en-IN" w:eastAsia="en-IN" w:bidi="gu-IN"/>
              </w:rPr>
            </w:pPr>
            <w:r w:rsidRPr="00F14585">
              <w:rPr>
                <w:rFonts w:ascii="Tahoma" w:eastAsia="Times New Roman" w:hAnsi="Tahoma" w:cs="Tahoma"/>
                <w:color w:val="000000"/>
                <w:sz w:val="20"/>
                <w:szCs w:val="20"/>
                <w:lang w:val="en-IN" w:eastAsia="en-IN" w:bidi="gu-IN"/>
              </w:rPr>
              <w:t>6</w:t>
            </w:r>
          </w:p>
        </w:tc>
        <w:tc>
          <w:tcPr>
            <w:tcW w:w="4885" w:type="dxa"/>
            <w:tcBorders>
              <w:top w:val="nil"/>
              <w:left w:val="nil"/>
              <w:bottom w:val="single" w:sz="8" w:space="0" w:color="auto"/>
              <w:right w:val="single" w:sz="8" w:space="0" w:color="auto"/>
            </w:tcBorders>
            <w:shd w:val="clear" w:color="auto" w:fill="auto"/>
            <w:vAlign w:val="center"/>
          </w:tcPr>
          <w:p w:rsidR="00946D11" w:rsidRPr="00F14585" w:rsidRDefault="00AE11A3" w:rsidP="00615653">
            <w:pPr>
              <w:spacing w:after="0" w:line="360" w:lineRule="auto"/>
              <w:jc w:val="both"/>
              <w:rPr>
                <w:rFonts w:ascii="Tahoma" w:eastAsia="Times New Roman" w:hAnsi="Tahoma" w:cs="Tahoma"/>
                <w:color w:val="000000"/>
                <w:sz w:val="20"/>
                <w:szCs w:val="20"/>
                <w:lang w:val="en-IN" w:eastAsia="en-IN" w:bidi="gu-IN"/>
              </w:rPr>
            </w:pPr>
            <w:r w:rsidRPr="00F14585">
              <w:rPr>
                <w:rFonts w:ascii="Tahoma" w:eastAsia="Times New Roman" w:hAnsi="Tahoma" w:cs="Tahoma"/>
                <w:color w:val="000000"/>
                <w:sz w:val="20"/>
                <w:szCs w:val="20"/>
                <w:lang w:val="en-IN" w:eastAsia="en-IN" w:bidi="gu-IN"/>
              </w:rPr>
              <w:t>Margin for Working Capital</w:t>
            </w:r>
          </w:p>
        </w:tc>
        <w:tc>
          <w:tcPr>
            <w:tcW w:w="1850" w:type="dxa"/>
            <w:tcBorders>
              <w:top w:val="nil"/>
              <w:left w:val="nil"/>
              <w:bottom w:val="single" w:sz="8" w:space="0" w:color="auto"/>
              <w:right w:val="single" w:sz="8" w:space="0" w:color="auto"/>
            </w:tcBorders>
            <w:shd w:val="clear" w:color="auto" w:fill="auto"/>
            <w:vAlign w:val="center"/>
          </w:tcPr>
          <w:p w:rsidR="00946D11" w:rsidRPr="00F14585" w:rsidRDefault="00AE11A3" w:rsidP="00615653">
            <w:pPr>
              <w:spacing w:after="0" w:line="360" w:lineRule="auto"/>
              <w:jc w:val="center"/>
              <w:textAlignment w:val="center"/>
              <w:rPr>
                <w:rFonts w:ascii="Tahoma" w:hAnsi="Tahoma" w:cs="Tahoma"/>
                <w:color w:val="000000"/>
                <w:sz w:val="20"/>
                <w:szCs w:val="20"/>
              </w:rPr>
            </w:pPr>
            <w:r w:rsidRPr="00F14585">
              <w:rPr>
                <w:rFonts w:ascii="Tahoma" w:eastAsia="Tahoma" w:hAnsi="Tahoma" w:cs="Tahoma"/>
                <w:color w:val="000000"/>
                <w:sz w:val="20"/>
                <w:szCs w:val="20"/>
                <w:lang w:eastAsia="zh-CN"/>
              </w:rPr>
              <w:t>19.80</w:t>
            </w:r>
          </w:p>
        </w:tc>
      </w:tr>
      <w:tr w:rsidR="00946D11" w:rsidRPr="00F14585">
        <w:trPr>
          <w:trHeight w:hRule="exact" w:val="403"/>
          <w:jc w:val="center"/>
        </w:trPr>
        <w:tc>
          <w:tcPr>
            <w:tcW w:w="1243" w:type="dxa"/>
            <w:tcBorders>
              <w:top w:val="nil"/>
              <w:left w:val="single" w:sz="8" w:space="0" w:color="auto"/>
              <w:bottom w:val="single" w:sz="8" w:space="0" w:color="auto"/>
              <w:right w:val="single" w:sz="8" w:space="0" w:color="auto"/>
            </w:tcBorders>
            <w:shd w:val="clear" w:color="auto" w:fill="auto"/>
            <w:vAlign w:val="center"/>
          </w:tcPr>
          <w:p w:rsidR="00946D11" w:rsidRPr="00F14585" w:rsidRDefault="00AE11A3" w:rsidP="00615653">
            <w:pPr>
              <w:spacing w:after="0" w:line="360" w:lineRule="auto"/>
              <w:jc w:val="both"/>
              <w:rPr>
                <w:rFonts w:ascii="Tahoma" w:eastAsia="Times New Roman" w:hAnsi="Tahoma" w:cs="Tahoma"/>
                <w:color w:val="000000"/>
                <w:sz w:val="20"/>
                <w:szCs w:val="20"/>
                <w:lang w:val="en-IN" w:eastAsia="en-IN" w:bidi="gu-IN"/>
              </w:rPr>
            </w:pPr>
            <w:r w:rsidRPr="00F14585">
              <w:rPr>
                <w:rFonts w:ascii="Tahoma" w:eastAsia="Times New Roman" w:hAnsi="Tahoma" w:cs="Tahoma"/>
                <w:color w:val="000000"/>
                <w:sz w:val="20"/>
                <w:szCs w:val="20"/>
                <w:lang w:val="en-IN" w:eastAsia="en-IN" w:bidi="gu-IN"/>
              </w:rPr>
              <w:t> </w:t>
            </w:r>
          </w:p>
        </w:tc>
        <w:tc>
          <w:tcPr>
            <w:tcW w:w="4885" w:type="dxa"/>
            <w:tcBorders>
              <w:top w:val="nil"/>
              <w:left w:val="nil"/>
              <w:bottom w:val="single" w:sz="8" w:space="0" w:color="auto"/>
              <w:right w:val="single" w:sz="8" w:space="0" w:color="auto"/>
            </w:tcBorders>
            <w:shd w:val="clear" w:color="auto" w:fill="auto"/>
            <w:vAlign w:val="center"/>
          </w:tcPr>
          <w:p w:rsidR="00946D11" w:rsidRPr="00F14585" w:rsidRDefault="00AE11A3" w:rsidP="00615653">
            <w:pPr>
              <w:spacing w:after="0" w:line="360" w:lineRule="auto"/>
              <w:jc w:val="both"/>
              <w:rPr>
                <w:rFonts w:ascii="Tahoma" w:eastAsia="Times New Roman" w:hAnsi="Tahoma" w:cs="Tahoma"/>
                <w:b/>
                <w:bCs/>
                <w:color w:val="000000"/>
                <w:sz w:val="20"/>
                <w:szCs w:val="20"/>
                <w:lang w:val="en-IN" w:eastAsia="en-IN" w:bidi="gu-IN"/>
              </w:rPr>
            </w:pPr>
            <w:r w:rsidRPr="00F14585">
              <w:rPr>
                <w:rFonts w:ascii="Tahoma" w:eastAsia="Times New Roman" w:hAnsi="Tahoma" w:cs="Tahoma"/>
                <w:b/>
                <w:bCs/>
                <w:color w:val="000000"/>
                <w:sz w:val="20"/>
                <w:szCs w:val="20"/>
                <w:lang w:val="en-IN" w:eastAsia="en-IN" w:bidi="gu-IN"/>
              </w:rPr>
              <w:t>Total</w:t>
            </w:r>
          </w:p>
        </w:tc>
        <w:tc>
          <w:tcPr>
            <w:tcW w:w="1850" w:type="dxa"/>
            <w:tcBorders>
              <w:top w:val="nil"/>
              <w:left w:val="nil"/>
              <w:bottom w:val="single" w:sz="8" w:space="0" w:color="auto"/>
              <w:right w:val="single" w:sz="8" w:space="0" w:color="auto"/>
            </w:tcBorders>
            <w:shd w:val="clear" w:color="auto" w:fill="auto"/>
            <w:vAlign w:val="center"/>
          </w:tcPr>
          <w:p w:rsidR="00946D11" w:rsidRPr="00F14585" w:rsidRDefault="00AE11A3" w:rsidP="00615653">
            <w:pPr>
              <w:spacing w:after="0" w:line="360" w:lineRule="auto"/>
              <w:jc w:val="center"/>
              <w:textAlignment w:val="center"/>
              <w:rPr>
                <w:rFonts w:ascii="Tahoma" w:hAnsi="Tahoma" w:cs="Tahoma"/>
                <w:b/>
                <w:bCs/>
                <w:color w:val="000000"/>
                <w:sz w:val="20"/>
                <w:szCs w:val="20"/>
              </w:rPr>
            </w:pPr>
            <w:r w:rsidRPr="00F14585">
              <w:rPr>
                <w:rFonts w:ascii="Tahoma" w:eastAsia="Tahoma" w:hAnsi="Tahoma" w:cs="Tahoma"/>
                <w:b/>
                <w:color w:val="000000"/>
                <w:sz w:val="20"/>
                <w:szCs w:val="20"/>
                <w:lang w:eastAsia="zh-CN"/>
              </w:rPr>
              <w:t>34.50</w:t>
            </w:r>
          </w:p>
        </w:tc>
      </w:tr>
    </w:tbl>
    <w:p w:rsidR="00946D11" w:rsidRPr="00F14585" w:rsidRDefault="00946D11" w:rsidP="00615653">
      <w:pPr>
        <w:pStyle w:val="DefaultText"/>
        <w:spacing w:after="0" w:line="360" w:lineRule="auto"/>
        <w:ind w:left="360" w:firstLine="1432"/>
        <w:jc w:val="both"/>
        <w:rPr>
          <w:rFonts w:ascii="Tahoma" w:hAnsi="Tahoma" w:cs="Tahoma"/>
          <w:b/>
          <w:szCs w:val="22"/>
        </w:rPr>
      </w:pPr>
    </w:p>
    <w:p w:rsidR="00946D11" w:rsidRDefault="00AE11A3" w:rsidP="00615653">
      <w:pPr>
        <w:pStyle w:val="DefaultText"/>
        <w:numPr>
          <w:ilvl w:val="0"/>
          <w:numId w:val="2"/>
        </w:numPr>
        <w:spacing w:after="0" w:line="360" w:lineRule="auto"/>
        <w:ind w:left="851" w:hanging="491"/>
        <w:jc w:val="both"/>
        <w:rPr>
          <w:rFonts w:ascii="Tahoma" w:hAnsi="Tahoma" w:cs="Tahoma"/>
          <w:b/>
          <w:szCs w:val="22"/>
        </w:rPr>
      </w:pPr>
      <w:r w:rsidRPr="00F14585">
        <w:rPr>
          <w:rFonts w:ascii="Tahoma" w:hAnsi="Tahoma" w:cs="Tahoma"/>
          <w:b/>
          <w:szCs w:val="22"/>
        </w:rPr>
        <w:t>MEANS OF FINANCE:</w:t>
      </w:r>
    </w:p>
    <w:p w:rsidR="00773686" w:rsidRPr="00F14585" w:rsidRDefault="00773686" w:rsidP="00615653">
      <w:pPr>
        <w:pStyle w:val="DefaultText"/>
        <w:spacing w:after="0" w:line="360" w:lineRule="auto"/>
        <w:ind w:left="851"/>
        <w:jc w:val="both"/>
        <w:rPr>
          <w:rFonts w:ascii="Tahoma" w:hAnsi="Tahoma" w:cs="Tahoma"/>
          <w:b/>
          <w:szCs w:val="22"/>
        </w:rPr>
      </w:pPr>
    </w:p>
    <w:tbl>
      <w:tblPr>
        <w:tblW w:w="7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9"/>
        <w:gridCol w:w="5304"/>
        <w:gridCol w:w="1326"/>
      </w:tblGrid>
      <w:tr w:rsidR="00946D11" w:rsidRPr="00F14585" w:rsidTr="003A6DAC">
        <w:trPr>
          <w:trHeight w:hRule="exact" w:val="446"/>
          <w:jc w:val="center"/>
        </w:trPr>
        <w:tc>
          <w:tcPr>
            <w:tcW w:w="829" w:type="dxa"/>
            <w:shd w:val="clear" w:color="000000" w:fill="D8D8D8"/>
            <w:vAlign w:val="center"/>
          </w:tcPr>
          <w:p w:rsidR="00946D11" w:rsidRPr="00F14585" w:rsidRDefault="00AE11A3" w:rsidP="00615653">
            <w:pPr>
              <w:pStyle w:val="DefaultText"/>
              <w:spacing w:after="0" w:line="360" w:lineRule="auto"/>
              <w:ind w:left="720" w:firstLine="720"/>
              <w:jc w:val="both"/>
              <w:rPr>
                <w:rFonts w:ascii="Tahoma" w:hAnsi="Tahoma" w:cs="Tahoma"/>
                <w:sz w:val="22"/>
                <w:szCs w:val="22"/>
              </w:rPr>
            </w:pPr>
            <w:r w:rsidRPr="00F14585">
              <w:rPr>
                <w:rFonts w:ascii="Tahoma" w:hAnsi="Tahoma" w:cs="Tahoma"/>
                <w:sz w:val="22"/>
                <w:szCs w:val="22"/>
              </w:rPr>
              <w:t xml:space="preserve">Bank term loans are assumed @ 75 % of fixed assets. </w:t>
            </w:r>
          </w:p>
          <w:p w:rsidR="00946D11" w:rsidRPr="00F14585" w:rsidRDefault="00AE11A3" w:rsidP="00615653">
            <w:pPr>
              <w:pStyle w:val="DefaultText"/>
              <w:spacing w:after="0" w:line="360" w:lineRule="auto"/>
              <w:ind w:left="720" w:firstLine="720"/>
              <w:jc w:val="both"/>
              <w:rPr>
                <w:rFonts w:ascii="Tahoma" w:hAnsi="Tahoma" w:cs="Tahoma"/>
                <w:b/>
                <w:bCs/>
                <w:color w:val="000000"/>
                <w:sz w:val="20"/>
                <w:szCs w:val="20"/>
                <w:lang w:val="en-IN" w:eastAsia="en-IN" w:bidi="gu-IN"/>
              </w:rPr>
            </w:pPr>
            <w:r w:rsidRPr="00F14585">
              <w:rPr>
                <w:rFonts w:ascii="Tahoma" w:hAnsi="Tahoma" w:cs="Tahoma"/>
                <w:b/>
                <w:bCs/>
                <w:color w:val="000000"/>
                <w:sz w:val="20"/>
                <w:szCs w:val="20"/>
                <w:lang w:val="en-IN" w:eastAsia="en-IN" w:bidi="gu-IN"/>
              </w:rPr>
              <w:t>Sr. No.</w:t>
            </w:r>
          </w:p>
        </w:tc>
        <w:tc>
          <w:tcPr>
            <w:tcW w:w="5304" w:type="dxa"/>
            <w:shd w:val="clear" w:color="000000" w:fill="D8D8D8"/>
            <w:vAlign w:val="center"/>
          </w:tcPr>
          <w:p w:rsidR="00946D11" w:rsidRPr="00F14585" w:rsidRDefault="00AE11A3" w:rsidP="00615653">
            <w:pPr>
              <w:spacing w:after="0" w:line="360" w:lineRule="auto"/>
              <w:jc w:val="center"/>
              <w:rPr>
                <w:rFonts w:ascii="Tahoma" w:eastAsia="Times New Roman" w:hAnsi="Tahoma" w:cs="Tahoma"/>
                <w:b/>
                <w:bCs/>
                <w:color w:val="000000"/>
                <w:sz w:val="20"/>
                <w:szCs w:val="20"/>
                <w:lang w:val="en-IN" w:eastAsia="en-IN" w:bidi="gu-IN"/>
              </w:rPr>
            </w:pPr>
            <w:r w:rsidRPr="00F14585">
              <w:rPr>
                <w:rFonts w:ascii="Tahoma" w:eastAsia="Times New Roman" w:hAnsi="Tahoma" w:cs="Tahoma"/>
                <w:b/>
                <w:bCs/>
                <w:color w:val="000000"/>
                <w:sz w:val="20"/>
                <w:szCs w:val="20"/>
                <w:lang w:val="en-IN" w:eastAsia="en-IN" w:bidi="gu-IN"/>
              </w:rPr>
              <w:t>Particulars</w:t>
            </w:r>
          </w:p>
        </w:tc>
        <w:tc>
          <w:tcPr>
            <w:tcW w:w="1326" w:type="dxa"/>
            <w:shd w:val="clear" w:color="000000" w:fill="D8D8D8"/>
            <w:vAlign w:val="center"/>
          </w:tcPr>
          <w:p w:rsidR="00946D11" w:rsidRPr="00F14585" w:rsidRDefault="00AE11A3" w:rsidP="00615653">
            <w:pPr>
              <w:spacing w:after="0" w:line="360" w:lineRule="auto"/>
              <w:jc w:val="center"/>
              <w:rPr>
                <w:rFonts w:ascii="Tahoma" w:eastAsia="Times New Roman" w:hAnsi="Tahoma" w:cs="Tahoma"/>
                <w:b/>
                <w:bCs/>
                <w:color w:val="000000"/>
                <w:sz w:val="20"/>
                <w:szCs w:val="20"/>
                <w:lang w:val="en-IN" w:eastAsia="en-IN" w:bidi="gu-IN"/>
              </w:rPr>
            </w:pPr>
            <w:r w:rsidRPr="00F14585">
              <w:rPr>
                <w:rFonts w:ascii="Tahoma" w:eastAsia="Times New Roman" w:hAnsi="Tahoma" w:cs="Tahoma"/>
                <w:b/>
                <w:bCs/>
                <w:color w:val="000000"/>
                <w:sz w:val="20"/>
                <w:szCs w:val="20"/>
                <w:lang w:val="en-IN" w:eastAsia="en-IN" w:bidi="gu-IN"/>
              </w:rPr>
              <w:t>₹ in Lacs</w:t>
            </w:r>
          </w:p>
        </w:tc>
      </w:tr>
      <w:tr w:rsidR="00946D11" w:rsidRPr="00F14585" w:rsidTr="003A6DAC">
        <w:trPr>
          <w:trHeight w:hRule="exact" w:val="446"/>
          <w:jc w:val="center"/>
        </w:trPr>
        <w:tc>
          <w:tcPr>
            <w:tcW w:w="829" w:type="dxa"/>
            <w:shd w:val="clear" w:color="auto" w:fill="auto"/>
            <w:vAlign w:val="center"/>
          </w:tcPr>
          <w:p w:rsidR="00946D11" w:rsidRPr="00F14585" w:rsidRDefault="00AE11A3" w:rsidP="00615653">
            <w:pPr>
              <w:spacing w:after="0" w:line="360" w:lineRule="auto"/>
              <w:jc w:val="both"/>
              <w:rPr>
                <w:rFonts w:ascii="Tahoma" w:eastAsia="Times New Roman" w:hAnsi="Tahoma" w:cs="Tahoma"/>
                <w:color w:val="000000"/>
                <w:sz w:val="20"/>
                <w:szCs w:val="20"/>
                <w:lang w:val="en-IN" w:eastAsia="en-IN" w:bidi="gu-IN"/>
              </w:rPr>
            </w:pPr>
            <w:r w:rsidRPr="00F14585">
              <w:rPr>
                <w:rFonts w:ascii="Tahoma" w:eastAsia="Times New Roman" w:hAnsi="Tahoma" w:cs="Tahoma"/>
                <w:color w:val="000000"/>
                <w:sz w:val="20"/>
                <w:szCs w:val="20"/>
                <w:lang w:val="en-IN" w:eastAsia="en-IN" w:bidi="gu-IN"/>
              </w:rPr>
              <w:t>1</w:t>
            </w:r>
          </w:p>
        </w:tc>
        <w:tc>
          <w:tcPr>
            <w:tcW w:w="5304" w:type="dxa"/>
            <w:shd w:val="clear" w:color="auto" w:fill="auto"/>
            <w:vAlign w:val="center"/>
          </w:tcPr>
          <w:p w:rsidR="00946D11" w:rsidRPr="00F14585" w:rsidRDefault="00AE11A3" w:rsidP="00615653">
            <w:pPr>
              <w:spacing w:after="0" w:line="360" w:lineRule="auto"/>
              <w:jc w:val="both"/>
              <w:rPr>
                <w:rFonts w:ascii="Tahoma" w:eastAsia="Times New Roman" w:hAnsi="Tahoma" w:cs="Tahoma"/>
                <w:color w:val="000000"/>
                <w:sz w:val="20"/>
                <w:szCs w:val="20"/>
                <w:lang w:val="en-IN" w:eastAsia="en-IN" w:bidi="gu-IN"/>
              </w:rPr>
            </w:pPr>
            <w:r w:rsidRPr="00F14585">
              <w:rPr>
                <w:rFonts w:ascii="Tahoma" w:eastAsia="Times New Roman" w:hAnsi="Tahoma" w:cs="Tahoma"/>
                <w:color w:val="000000"/>
                <w:sz w:val="20"/>
                <w:szCs w:val="20"/>
                <w:lang w:val="en-IN" w:eastAsia="en-IN" w:bidi="gu-IN"/>
              </w:rPr>
              <w:t>Promoter's contribution</w:t>
            </w:r>
          </w:p>
        </w:tc>
        <w:tc>
          <w:tcPr>
            <w:tcW w:w="1326" w:type="dxa"/>
            <w:shd w:val="clear" w:color="auto" w:fill="auto"/>
            <w:vAlign w:val="center"/>
          </w:tcPr>
          <w:p w:rsidR="00946D11" w:rsidRPr="00F14585" w:rsidRDefault="00AE11A3" w:rsidP="00615653">
            <w:pPr>
              <w:spacing w:after="0" w:line="360" w:lineRule="auto"/>
              <w:jc w:val="center"/>
              <w:textAlignment w:val="center"/>
              <w:rPr>
                <w:rFonts w:ascii="Tahoma" w:hAnsi="Tahoma" w:cs="Tahoma"/>
                <w:color w:val="000000"/>
                <w:sz w:val="20"/>
                <w:szCs w:val="20"/>
              </w:rPr>
            </w:pPr>
            <w:r w:rsidRPr="00F14585">
              <w:rPr>
                <w:rFonts w:ascii="Tahoma" w:eastAsia="Tahoma" w:hAnsi="Tahoma" w:cs="Tahoma"/>
                <w:color w:val="000000"/>
                <w:sz w:val="20"/>
                <w:szCs w:val="20"/>
                <w:lang w:eastAsia="zh-CN"/>
              </w:rPr>
              <w:t>8.63</w:t>
            </w:r>
          </w:p>
        </w:tc>
      </w:tr>
      <w:tr w:rsidR="00946D11" w:rsidRPr="00F14585" w:rsidTr="003A6DAC">
        <w:trPr>
          <w:trHeight w:hRule="exact" w:val="446"/>
          <w:jc w:val="center"/>
        </w:trPr>
        <w:tc>
          <w:tcPr>
            <w:tcW w:w="829" w:type="dxa"/>
            <w:shd w:val="clear" w:color="auto" w:fill="auto"/>
            <w:vAlign w:val="center"/>
          </w:tcPr>
          <w:p w:rsidR="00946D11" w:rsidRPr="00F14585" w:rsidRDefault="00AE11A3" w:rsidP="00615653">
            <w:pPr>
              <w:spacing w:after="0" w:line="360" w:lineRule="auto"/>
              <w:jc w:val="both"/>
              <w:rPr>
                <w:rFonts w:ascii="Tahoma" w:eastAsia="Times New Roman" w:hAnsi="Tahoma" w:cs="Tahoma"/>
                <w:color w:val="000000"/>
                <w:sz w:val="20"/>
                <w:szCs w:val="20"/>
                <w:lang w:val="en-IN" w:eastAsia="en-IN" w:bidi="gu-IN"/>
              </w:rPr>
            </w:pPr>
            <w:r w:rsidRPr="00F14585">
              <w:rPr>
                <w:rFonts w:ascii="Tahoma" w:eastAsia="Times New Roman" w:hAnsi="Tahoma" w:cs="Tahoma"/>
                <w:color w:val="000000"/>
                <w:sz w:val="20"/>
                <w:szCs w:val="20"/>
                <w:lang w:val="en-IN" w:eastAsia="en-IN" w:bidi="gu-IN"/>
              </w:rPr>
              <w:t>2</w:t>
            </w:r>
          </w:p>
        </w:tc>
        <w:tc>
          <w:tcPr>
            <w:tcW w:w="5304" w:type="dxa"/>
            <w:shd w:val="clear" w:color="auto" w:fill="auto"/>
            <w:vAlign w:val="center"/>
          </w:tcPr>
          <w:p w:rsidR="00946D11" w:rsidRPr="00F14585" w:rsidRDefault="00AE11A3" w:rsidP="00615653">
            <w:pPr>
              <w:spacing w:after="0" w:line="360" w:lineRule="auto"/>
              <w:jc w:val="both"/>
              <w:rPr>
                <w:rFonts w:ascii="Tahoma" w:eastAsia="Times New Roman" w:hAnsi="Tahoma" w:cs="Tahoma"/>
                <w:color w:val="000000"/>
                <w:sz w:val="20"/>
                <w:szCs w:val="20"/>
                <w:lang w:val="en-IN" w:eastAsia="en-IN" w:bidi="gu-IN"/>
              </w:rPr>
            </w:pPr>
            <w:r w:rsidRPr="00F14585">
              <w:rPr>
                <w:rFonts w:ascii="Tahoma" w:eastAsia="Times New Roman" w:hAnsi="Tahoma" w:cs="Tahoma"/>
                <w:color w:val="000000"/>
                <w:sz w:val="20"/>
                <w:szCs w:val="20"/>
                <w:lang w:val="en-IN" w:eastAsia="en-IN" w:bidi="gu-IN"/>
              </w:rPr>
              <w:t>Bank Finance</w:t>
            </w:r>
          </w:p>
        </w:tc>
        <w:tc>
          <w:tcPr>
            <w:tcW w:w="1326" w:type="dxa"/>
            <w:shd w:val="clear" w:color="auto" w:fill="auto"/>
            <w:vAlign w:val="center"/>
          </w:tcPr>
          <w:p w:rsidR="00946D11" w:rsidRPr="00F14585" w:rsidRDefault="00AE11A3" w:rsidP="00615653">
            <w:pPr>
              <w:spacing w:after="0" w:line="360" w:lineRule="auto"/>
              <w:jc w:val="center"/>
              <w:textAlignment w:val="center"/>
              <w:rPr>
                <w:rFonts w:ascii="Tahoma" w:hAnsi="Tahoma" w:cs="Tahoma"/>
                <w:color w:val="000000"/>
                <w:sz w:val="20"/>
                <w:szCs w:val="20"/>
              </w:rPr>
            </w:pPr>
            <w:r w:rsidRPr="00F14585">
              <w:rPr>
                <w:rFonts w:ascii="Tahoma" w:eastAsia="Tahoma" w:hAnsi="Tahoma" w:cs="Tahoma"/>
                <w:color w:val="000000"/>
                <w:sz w:val="20"/>
                <w:szCs w:val="20"/>
                <w:lang w:eastAsia="zh-CN"/>
              </w:rPr>
              <w:t>25.88</w:t>
            </w:r>
          </w:p>
        </w:tc>
      </w:tr>
      <w:tr w:rsidR="00946D11" w:rsidRPr="00F14585" w:rsidTr="003A6DAC">
        <w:trPr>
          <w:trHeight w:hRule="exact" w:val="446"/>
          <w:jc w:val="center"/>
        </w:trPr>
        <w:tc>
          <w:tcPr>
            <w:tcW w:w="829" w:type="dxa"/>
            <w:shd w:val="clear" w:color="auto" w:fill="auto"/>
            <w:vAlign w:val="center"/>
          </w:tcPr>
          <w:p w:rsidR="00946D11" w:rsidRPr="00F14585" w:rsidRDefault="00AE11A3" w:rsidP="00615653">
            <w:pPr>
              <w:spacing w:after="0" w:line="360" w:lineRule="auto"/>
              <w:jc w:val="both"/>
              <w:rPr>
                <w:rFonts w:ascii="Tahoma" w:eastAsia="Times New Roman" w:hAnsi="Tahoma" w:cs="Tahoma"/>
                <w:color w:val="000000"/>
                <w:sz w:val="20"/>
                <w:szCs w:val="20"/>
                <w:lang w:val="en-IN" w:eastAsia="en-IN" w:bidi="gu-IN"/>
              </w:rPr>
            </w:pPr>
            <w:r w:rsidRPr="00F14585">
              <w:rPr>
                <w:rFonts w:ascii="Tahoma" w:eastAsia="Times New Roman" w:hAnsi="Tahoma" w:cs="Tahoma"/>
                <w:color w:val="000000"/>
                <w:sz w:val="20"/>
                <w:szCs w:val="20"/>
                <w:lang w:val="en-IN" w:eastAsia="en-IN" w:bidi="gu-IN"/>
              </w:rPr>
              <w:t> </w:t>
            </w:r>
          </w:p>
        </w:tc>
        <w:tc>
          <w:tcPr>
            <w:tcW w:w="5304" w:type="dxa"/>
            <w:shd w:val="clear" w:color="auto" w:fill="auto"/>
            <w:vAlign w:val="center"/>
          </w:tcPr>
          <w:p w:rsidR="00946D11" w:rsidRPr="00F14585" w:rsidRDefault="00AE11A3" w:rsidP="00615653">
            <w:pPr>
              <w:spacing w:after="0" w:line="360" w:lineRule="auto"/>
              <w:jc w:val="both"/>
              <w:rPr>
                <w:rFonts w:ascii="Tahoma" w:eastAsia="Times New Roman" w:hAnsi="Tahoma" w:cs="Tahoma"/>
                <w:b/>
                <w:bCs/>
                <w:color w:val="000000"/>
                <w:sz w:val="20"/>
                <w:szCs w:val="20"/>
                <w:lang w:val="en-IN" w:eastAsia="en-IN" w:bidi="gu-IN"/>
              </w:rPr>
            </w:pPr>
            <w:r w:rsidRPr="00F14585">
              <w:rPr>
                <w:rFonts w:ascii="Tahoma" w:eastAsia="Times New Roman" w:hAnsi="Tahoma" w:cs="Tahoma"/>
                <w:b/>
                <w:bCs/>
                <w:color w:val="000000"/>
                <w:sz w:val="20"/>
                <w:szCs w:val="20"/>
                <w:lang w:val="en-IN" w:eastAsia="en-IN" w:bidi="gu-IN"/>
              </w:rPr>
              <w:t>Total</w:t>
            </w:r>
          </w:p>
        </w:tc>
        <w:tc>
          <w:tcPr>
            <w:tcW w:w="1326" w:type="dxa"/>
            <w:shd w:val="clear" w:color="auto" w:fill="auto"/>
            <w:vAlign w:val="center"/>
          </w:tcPr>
          <w:p w:rsidR="00946D11" w:rsidRPr="00F14585" w:rsidRDefault="00AE11A3" w:rsidP="00615653">
            <w:pPr>
              <w:spacing w:after="0" w:line="360" w:lineRule="auto"/>
              <w:jc w:val="center"/>
              <w:textAlignment w:val="center"/>
              <w:rPr>
                <w:rFonts w:ascii="Tahoma" w:hAnsi="Tahoma" w:cs="Tahoma"/>
                <w:b/>
                <w:bCs/>
                <w:color w:val="000000"/>
                <w:sz w:val="20"/>
                <w:szCs w:val="20"/>
              </w:rPr>
            </w:pPr>
            <w:r w:rsidRPr="00F14585">
              <w:rPr>
                <w:rFonts w:ascii="Tahoma" w:eastAsia="Tahoma" w:hAnsi="Tahoma" w:cs="Tahoma"/>
                <w:b/>
                <w:color w:val="000000"/>
                <w:sz w:val="20"/>
                <w:szCs w:val="20"/>
                <w:lang w:eastAsia="zh-CN"/>
              </w:rPr>
              <w:t>34.50</w:t>
            </w:r>
          </w:p>
        </w:tc>
      </w:tr>
    </w:tbl>
    <w:p w:rsidR="00946D11" w:rsidRPr="00F14585" w:rsidRDefault="00946D11" w:rsidP="00615653">
      <w:pPr>
        <w:pStyle w:val="DefaultText"/>
        <w:spacing w:after="0" w:line="360" w:lineRule="auto"/>
        <w:ind w:left="360" w:firstLine="1432"/>
        <w:jc w:val="both"/>
        <w:rPr>
          <w:rFonts w:ascii="Tahoma" w:hAnsi="Tahoma" w:cs="Tahoma"/>
          <w:b/>
          <w:szCs w:val="22"/>
        </w:rPr>
      </w:pPr>
    </w:p>
    <w:p w:rsidR="00946D11" w:rsidRDefault="00AE11A3" w:rsidP="00615653">
      <w:pPr>
        <w:pStyle w:val="DefaultText"/>
        <w:numPr>
          <w:ilvl w:val="0"/>
          <w:numId w:val="2"/>
        </w:numPr>
        <w:spacing w:after="0" w:line="360" w:lineRule="auto"/>
        <w:ind w:left="851" w:hanging="491"/>
        <w:jc w:val="both"/>
        <w:rPr>
          <w:rFonts w:ascii="Tahoma" w:hAnsi="Tahoma" w:cs="Tahoma"/>
          <w:b/>
          <w:szCs w:val="22"/>
        </w:rPr>
      </w:pPr>
      <w:r w:rsidRPr="00F14585">
        <w:rPr>
          <w:rFonts w:ascii="Tahoma" w:hAnsi="Tahoma" w:cs="Tahoma"/>
          <w:b/>
          <w:szCs w:val="22"/>
        </w:rPr>
        <w:lastRenderedPageBreak/>
        <w:t>WORKING CAPITAL CALCULATION:</w:t>
      </w:r>
    </w:p>
    <w:p w:rsidR="00773686" w:rsidRPr="00F14585" w:rsidRDefault="00773686" w:rsidP="00615653">
      <w:pPr>
        <w:pStyle w:val="DefaultText"/>
        <w:spacing w:after="0" w:line="360" w:lineRule="auto"/>
        <w:ind w:left="851"/>
        <w:jc w:val="both"/>
        <w:rPr>
          <w:rFonts w:ascii="Tahoma" w:hAnsi="Tahoma" w:cs="Tahoma"/>
          <w:b/>
          <w:szCs w:val="22"/>
        </w:rPr>
      </w:pPr>
    </w:p>
    <w:tbl>
      <w:tblPr>
        <w:tblW w:w="8415" w:type="dxa"/>
        <w:jc w:val="center"/>
        <w:tblLayout w:type="fixed"/>
        <w:tblLook w:val="04A0" w:firstRow="1" w:lastRow="0" w:firstColumn="1" w:lastColumn="0" w:noHBand="0" w:noVBand="1"/>
      </w:tblPr>
      <w:tblGrid>
        <w:gridCol w:w="948"/>
        <w:gridCol w:w="1797"/>
        <w:gridCol w:w="1418"/>
        <w:gridCol w:w="1276"/>
        <w:gridCol w:w="1417"/>
        <w:gridCol w:w="1559"/>
      </w:tblGrid>
      <w:tr w:rsidR="00946D11" w:rsidRPr="00F14585">
        <w:trPr>
          <w:trHeight w:hRule="exact" w:val="446"/>
          <w:jc w:val="center"/>
        </w:trPr>
        <w:tc>
          <w:tcPr>
            <w:tcW w:w="948" w:type="dxa"/>
            <w:tcBorders>
              <w:top w:val="single" w:sz="8" w:space="0" w:color="auto"/>
              <w:left w:val="single" w:sz="8" w:space="0" w:color="auto"/>
              <w:bottom w:val="single" w:sz="8" w:space="0" w:color="auto"/>
              <w:right w:val="single" w:sz="8" w:space="0" w:color="auto"/>
            </w:tcBorders>
            <w:shd w:val="clear" w:color="000000" w:fill="D8D8D8"/>
            <w:vAlign w:val="center"/>
          </w:tcPr>
          <w:p w:rsidR="00946D11" w:rsidRPr="00F14585" w:rsidRDefault="00AE11A3" w:rsidP="00615653">
            <w:pPr>
              <w:spacing w:after="0" w:line="360" w:lineRule="auto"/>
              <w:jc w:val="both"/>
              <w:rPr>
                <w:rFonts w:ascii="Tahoma" w:eastAsia="Times New Roman" w:hAnsi="Tahoma" w:cs="Tahoma"/>
                <w:b/>
                <w:bCs/>
                <w:color w:val="000000"/>
                <w:sz w:val="20"/>
                <w:szCs w:val="20"/>
                <w:lang w:val="en-IN" w:eastAsia="en-IN" w:bidi="gu-IN"/>
              </w:rPr>
            </w:pPr>
            <w:r w:rsidRPr="00F14585">
              <w:rPr>
                <w:rFonts w:ascii="Tahoma" w:eastAsia="Times New Roman" w:hAnsi="Tahoma" w:cs="Tahoma"/>
                <w:b/>
                <w:bCs/>
                <w:color w:val="000000"/>
                <w:sz w:val="20"/>
                <w:szCs w:val="20"/>
                <w:lang w:val="en-IN" w:eastAsia="en-IN" w:bidi="gu-IN"/>
              </w:rPr>
              <w:t>Sr. No.</w:t>
            </w:r>
          </w:p>
        </w:tc>
        <w:tc>
          <w:tcPr>
            <w:tcW w:w="1797" w:type="dxa"/>
            <w:tcBorders>
              <w:top w:val="single" w:sz="8" w:space="0" w:color="auto"/>
              <w:left w:val="nil"/>
              <w:bottom w:val="single" w:sz="8" w:space="0" w:color="auto"/>
              <w:right w:val="single" w:sz="8" w:space="0" w:color="auto"/>
            </w:tcBorders>
            <w:shd w:val="clear" w:color="000000" w:fill="D8D8D8"/>
            <w:vAlign w:val="center"/>
          </w:tcPr>
          <w:p w:rsidR="00946D11" w:rsidRPr="00F14585" w:rsidRDefault="00AE11A3" w:rsidP="00615653">
            <w:pPr>
              <w:spacing w:after="0" w:line="360" w:lineRule="auto"/>
              <w:jc w:val="both"/>
              <w:rPr>
                <w:rFonts w:ascii="Tahoma" w:eastAsia="Times New Roman" w:hAnsi="Tahoma" w:cs="Tahoma"/>
                <w:b/>
                <w:bCs/>
                <w:color w:val="000000"/>
                <w:sz w:val="20"/>
                <w:szCs w:val="20"/>
                <w:lang w:val="en-IN" w:eastAsia="en-IN" w:bidi="gu-IN"/>
              </w:rPr>
            </w:pPr>
            <w:r w:rsidRPr="00F14585">
              <w:rPr>
                <w:rFonts w:ascii="Tahoma" w:eastAsia="Times New Roman" w:hAnsi="Tahoma" w:cs="Tahoma"/>
                <w:b/>
                <w:bCs/>
                <w:color w:val="000000"/>
                <w:sz w:val="20"/>
                <w:szCs w:val="20"/>
                <w:lang w:val="en-IN" w:eastAsia="en-IN" w:bidi="gu-IN"/>
              </w:rPr>
              <w:t>Particulars</w:t>
            </w:r>
          </w:p>
        </w:tc>
        <w:tc>
          <w:tcPr>
            <w:tcW w:w="1418" w:type="dxa"/>
            <w:tcBorders>
              <w:top w:val="single" w:sz="8" w:space="0" w:color="auto"/>
              <w:left w:val="nil"/>
              <w:bottom w:val="single" w:sz="8" w:space="0" w:color="auto"/>
              <w:right w:val="single" w:sz="8" w:space="0" w:color="auto"/>
            </w:tcBorders>
            <w:shd w:val="clear" w:color="000000" w:fill="D8D8D8"/>
            <w:vAlign w:val="center"/>
          </w:tcPr>
          <w:p w:rsidR="00946D11" w:rsidRPr="00F14585" w:rsidRDefault="00AE11A3" w:rsidP="00615653">
            <w:pPr>
              <w:spacing w:after="0" w:line="360" w:lineRule="auto"/>
              <w:jc w:val="both"/>
              <w:rPr>
                <w:rFonts w:ascii="Tahoma" w:eastAsia="Times New Roman" w:hAnsi="Tahoma" w:cs="Tahoma"/>
                <w:b/>
                <w:bCs/>
                <w:color w:val="000000"/>
                <w:sz w:val="20"/>
                <w:szCs w:val="20"/>
                <w:lang w:val="en-IN" w:eastAsia="en-IN" w:bidi="gu-IN"/>
              </w:rPr>
            </w:pPr>
            <w:r w:rsidRPr="00F14585">
              <w:rPr>
                <w:rFonts w:ascii="Tahoma" w:eastAsia="Times New Roman" w:hAnsi="Tahoma" w:cs="Tahoma"/>
                <w:b/>
                <w:bCs/>
                <w:color w:val="000000"/>
                <w:sz w:val="20"/>
                <w:szCs w:val="20"/>
                <w:lang w:val="en-IN" w:eastAsia="en-IN" w:bidi="gu-IN"/>
              </w:rPr>
              <w:t>Gross Amt</w:t>
            </w:r>
          </w:p>
        </w:tc>
        <w:tc>
          <w:tcPr>
            <w:tcW w:w="1276" w:type="dxa"/>
            <w:tcBorders>
              <w:top w:val="single" w:sz="8" w:space="0" w:color="auto"/>
              <w:left w:val="nil"/>
              <w:bottom w:val="single" w:sz="8" w:space="0" w:color="auto"/>
              <w:right w:val="single" w:sz="8" w:space="0" w:color="auto"/>
            </w:tcBorders>
            <w:shd w:val="clear" w:color="000000" w:fill="D8D8D8"/>
            <w:vAlign w:val="center"/>
          </w:tcPr>
          <w:p w:rsidR="00946D11" w:rsidRPr="00F14585" w:rsidRDefault="00AE11A3" w:rsidP="00615653">
            <w:pPr>
              <w:spacing w:after="0" w:line="360" w:lineRule="auto"/>
              <w:jc w:val="both"/>
              <w:rPr>
                <w:rFonts w:ascii="Tahoma" w:eastAsia="Times New Roman" w:hAnsi="Tahoma" w:cs="Tahoma"/>
                <w:b/>
                <w:bCs/>
                <w:color w:val="000000"/>
                <w:sz w:val="20"/>
                <w:szCs w:val="20"/>
                <w:lang w:val="en-IN" w:eastAsia="en-IN" w:bidi="gu-IN"/>
              </w:rPr>
            </w:pPr>
            <w:r w:rsidRPr="00F14585">
              <w:rPr>
                <w:rFonts w:ascii="Tahoma" w:eastAsia="Times New Roman" w:hAnsi="Tahoma" w:cs="Tahoma"/>
                <w:b/>
                <w:bCs/>
                <w:color w:val="000000"/>
                <w:sz w:val="20"/>
                <w:szCs w:val="20"/>
                <w:lang w:val="en-IN" w:eastAsia="en-IN" w:bidi="gu-IN"/>
              </w:rPr>
              <w:t>Margin %</w:t>
            </w:r>
          </w:p>
        </w:tc>
        <w:tc>
          <w:tcPr>
            <w:tcW w:w="1417" w:type="dxa"/>
            <w:tcBorders>
              <w:top w:val="single" w:sz="8" w:space="0" w:color="auto"/>
              <w:left w:val="nil"/>
              <w:bottom w:val="single" w:sz="8" w:space="0" w:color="auto"/>
              <w:right w:val="single" w:sz="8" w:space="0" w:color="auto"/>
            </w:tcBorders>
            <w:shd w:val="clear" w:color="000000" w:fill="D8D8D8"/>
            <w:vAlign w:val="center"/>
          </w:tcPr>
          <w:p w:rsidR="00946D11" w:rsidRPr="00F14585" w:rsidRDefault="00AE11A3" w:rsidP="00615653">
            <w:pPr>
              <w:spacing w:after="0" w:line="360" w:lineRule="auto"/>
              <w:jc w:val="both"/>
              <w:rPr>
                <w:rFonts w:ascii="Tahoma" w:eastAsia="Times New Roman" w:hAnsi="Tahoma" w:cs="Tahoma"/>
                <w:b/>
                <w:bCs/>
                <w:color w:val="000000"/>
                <w:sz w:val="20"/>
                <w:szCs w:val="20"/>
                <w:lang w:val="en-IN" w:eastAsia="en-IN" w:bidi="gu-IN"/>
              </w:rPr>
            </w:pPr>
            <w:r w:rsidRPr="00F14585">
              <w:rPr>
                <w:rFonts w:ascii="Tahoma" w:eastAsia="Times New Roman" w:hAnsi="Tahoma" w:cs="Tahoma"/>
                <w:b/>
                <w:bCs/>
                <w:color w:val="000000"/>
                <w:sz w:val="20"/>
                <w:szCs w:val="20"/>
                <w:lang w:val="en-IN" w:eastAsia="en-IN" w:bidi="gu-IN"/>
              </w:rPr>
              <w:t>Margin Amt</w:t>
            </w:r>
          </w:p>
        </w:tc>
        <w:tc>
          <w:tcPr>
            <w:tcW w:w="1559" w:type="dxa"/>
            <w:tcBorders>
              <w:top w:val="single" w:sz="8" w:space="0" w:color="auto"/>
              <w:left w:val="nil"/>
              <w:bottom w:val="single" w:sz="8" w:space="0" w:color="auto"/>
              <w:right w:val="single" w:sz="8" w:space="0" w:color="auto"/>
            </w:tcBorders>
            <w:shd w:val="clear" w:color="000000" w:fill="D8D8D8"/>
            <w:vAlign w:val="center"/>
          </w:tcPr>
          <w:p w:rsidR="00946D11" w:rsidRPr="00F14585" w:rsidRDefault="00AE11A3" w:rsidP="00615653">
            <w:pPr>
              <w:spacing w:after="0" w:line="360" w:lineRule="auto"/>
              <w:jc w:val="both"/>
              <w:rPr>
                <w:rFonts w:ascii="Tahoma" w:eastAsia="Times New Roman" w:hAnsi="Tahoma" w:cs="Tahoma"/>
                <w:b/>
                <w:bCs/>
                <w:color w:val="000000"/>
                <w:sz w:val="20"/>
                <w:szCs w:val="20"/>
                <w:lang w:val="en-IN" w:eastAsia="en-IN" w:bidi="gu-IN"/>
              </w:rPr>
            </w:pPr>
            <w:r w:rsidRPr="00F14585">
              <w:rPr>
                <w:rFonts w:ascii="Tahoma" w:eastAsia="Times New Roman" w:hAnsi="Tahoma" w:cs="Tahoma"/>
                <w:b/>
                <w:bCs/>
                <w:color w:val="000000"/>
                <w:sz w:val="20"/>
                <w:szCs w:val="20"/>
                <w:lang w:val="en-IN" w:eastAsia="en-IN" w:bidi="gu-IN"/>
              </w:rPr>
              <w:t>Bank Finance</w:t>
            </w:r>
          </w:p>
        </w:tc>
      </w:tr>
      <w:tr w:rsidR="00946D11" w:rsidRPr="00F14585">
        <w:trPr>
          <w:trHeight w:hRule="exact" w:val="446"/>
          <w:jc w:val="center"/>
        </w:trPr>
        <w:tc>
          <w:tcPr>
            <w:tcW w:w="948" w:type="dxa"/>
            <w:tcBorders>
              <w:top w:val="nil"/>
              <w:left w:val="single" w:sz="8" w:space="0" w:color="auto"/>
              <w:bottom w:val="single" w:sz="8" w:space="0" w:color="auto"/>
              <w:right w:val="single" w:sz="8" w:space="0" w:color="auto"/>
            </w:tcBorders>
            <w:shd w:val="clear" w:color="auto" w:fill="auto"/>
            <w:vAlign w:val="center"/>
          </w:tcPr>
          <w:p w:rsidR="00946D11" w:rsidRPr="00F14585" w:rsidRDefault="00AE11A3" w:rsidP="00615653">
            <w:pPr>
              <w:spacing w:after="0" w:line="360" w:lineRule="auto"/>
              <w:jc w:val="center"/>
              <w:rPr>
                <w:rFonts w:ascii="Tahoma" w:eastAsia="Times New Roman" w:hAnsi="Tahoma" w:cs="Tahoma"/>
                <w:color w:val="000000"/>
                <w:sz w:val="20"/>
                <w:szCs w:val="20"/>
                <w:lang w:val="en-IN" w:eastAsia="en-IN" w:bidi="gu-IN"/>
              </w:rPr>
            </w:pPr>
            <w:r w:rsidRPr="00F14585">
              <w:rPr>
                <w:rFonts w:ascii="Tahoma" w:eastAsia="Times New Roman" w:hAnsi="Tahoma" w:cs="Tahoma"/>
                <w:color w:val="000000"/>
                <w:sz w:val="20"/>
                <w:szCs w:val="20"/>
                <w:lang w:val="en-IN" w:eastAsia="en-IN" w:bidi="gu-IN"/>
              </w:rPr>
              <w:t>1</w:t>
            </w:r>
          </w:p>
        </w:tc>
        <w:tc>
          <w:tcPr>
            <w:tcW w:w="1797" w:type="dxa"/>
            <w:tcBorders>
              <w:top w:val="nil"/>
              <w:left w:val="nil"/>
              <w:bottom w:val="single" w:sz="8" w:space="0" w:color="auto"/>
              <w:right w:val="single" w:sz="8" w:space="0" w:color="auto"/>
            </w:tcBorders>
            <w:shd w:val="clear" w:color="auto" w:fill="auto"/>
            <w:vAlign w:val="center"/>
          </w:tcPr>
          <w:p w:rsidR="00946D11" w:rsidRPr="00F14585" w:rsidRDefault="00AE11A3" w:rsidP="00615653">
            <w:pPr>
              <w:spacing w:after="0" w:line="360" w:lineRule="auto"/>
              <w:jc w:val="both"/>
              <w:rPr>
                <w:rFonts w:ascii="Tahoma" w:eastAsia="Times New Roman" w:hAnsi="Tahoma" w:cs="Tahoma"/>
                <w:color w:val="000000"/>
                <w:sz w:val="20"/>
                <w:szCs w:val="20"/>
                <w:lang w:val="en-IN" w:eastAsia="en-IN" w:bidi="gu-IN"/>
              </w:rPr>
            </w:pPr>
            <w:r w:rsidRPr="00F14585">
              <w:rPr>
                <w:rFonts w:ascii="Tahoma" w:eastAsia="Times New Roman" w:hAnsi="Tahoma" w:cs="Tahoma"/>
                <w:color w:val="000000"/>
                <w:sz w:val="20"/>
                <w:szCs w:val="20"/>
                <w:lang w:val="en-IN" w:eastAsia="en-IN" w:bidi="gu-IN"/>
              </w:rPr>
              <w:t>Inventories</w:t>
            </w:r>
          </w:p>
        </w:tc>
        <w:tc>
          <w:tcPr>
            <w:tcW w:w="1418" w:type="dxa"/>
            <w:tcBorders>
              <w:top w:val="nil"/>
              <w:left w:val="nil"/>
              <w:bottom w:val="single" w:sz="8" w:space="0" w:color="auto"/>
              <w:right w:val="single" w:sz="8" w:space="0" w:color="auto"/>
            </w:tcBorders>
            <w:shd w:val="clear" w:color="auto" w:fill="auto"/>
            <w:vAlign w:val="center"/>
          </w:tcPr>
          <w:p w:rsidR="00946D11" w:rsidRPr="00F14585" w:rsidRDefault="00AE11A3" w:rsidP="00615653">
            <w:pPr>
              <w:spacing w:after="0" w:line="360" w:lineRule="auto"/>
              <w:jc w:val="center"/>
              <w:textAlignment w:val="center"/>
              <w:rPr>
                <w:rFonts w:ascii="Tahoma" w:hAnsi="Tahoma" w:cs="Tahoma"/>
                <w:color w:val="000000"/>
                <w:sz w:val="20"/>
                <w:szCs w:val="20"/>
              </w:rPr>
            </w:pPr>
            <w:r w:rsidRPr="00F14585">
              <w:rPr>
                <w:rFonts w:ascii="Tahoma" w:eastAsia="Tahoma" w:hAnsi="Tahoma" w:cs="Tahoma"/>
                <w:color w:val="000000"/>
                <w:sz w:val="20"/>
                <w:szCs w:val="20"/>
                <w:lang w:eastAsia="zh-CN"/>
              </w:rPr>
              <w:t>9.90</w:t>
            </w:r>
          </w:p>
        </w:tc>
        <w:tc>
          <w:tcPr>
            <w:tcW w:w="1276" w:type="dxa"/>
            <w:tcBorders>
              <w:top w:val="nil"/>
              <w:left w:val="nil"/>
              <w:bottom w:val="single" w:sz="8" w:space="0" w:color="auto"/>
              <w:right w:val="single" w:sz="8" w:space="0" w:color="auto"/>
            </w:tcBorders>
            <w:shd w:val="clear" w:color="auto" w:fill="auto"/>
            <w:vAlign w:val="center"/>
          </w:tcPr>
          <w:p w:rsidR="00946D11" w:rsidRPr="00F14585" w:rsidRDefault="00AE11A3" w:rsidP="00615653">
            <w:pPr>
              <w:spacing w:after="0" w:line="360" w:lineRule="auto"/>
              <w:jc w:val="center"/>
              <w:textAlignment w:val="center"/>
              <w:rPr>
                <w:rFonts w:ascii="Tahoma" w:hAnsi="Tahoma" w:cs="Tahoma"/>
                <w:color w:val="000000"/>
                <w:sz w:val="20"/>
                <w:szCs w:val="20"/>
              </w:rPr>
            </w:pPr>
            <w:r w:rsidRPr="00F14585">
              <w:rPr>
                <w:rFonts w:ascii="Tahoma" w:eastAsia="Tahoma" w:hAnsi="Tahoma" w:cs="Tahoma"/>
                <w:color w:val="000000"/>
                <w:sz w:val="20"/>
                <w:szCs w:val="20"/>
                <w:lang w:eastAsia="zh-CN"/>
              </w:rPr>
              <w:t>0.25</w:t>
            </w:r>
          </w:p>
        </w:tc>
        <w:tc>
          <w:tcPr>
            <w:tcW w:w="1417" w:type="dxa"/>
            <w:tcBorders>
              <w:top w:val="nil"/>
              <w:left w:val="nil"/>
              <w:bottom w:val="single" w:sz="8" w:space="0" w:color="auto"/>
              <w:right w:val="single" w:sz="8" w:space="0" w:color="auto"/>
            </w:tcBorders>
            <w:shd w:val="clear" w:color="auto" w:fill="auto"/>
            <w:vAlign w:val="center"/>
          </w:tcPr>
          <w:p w:rsidR="00946D11" w:rsidRPr="00F14585" w:rsidRDefault="00AE11A3" w:rsidP="00615653">
            <w:pPr>
              <w:spacing w:after="0" w:line="360" w:lineRule="auto"/>
              <w:jc w:val="center"/>
              <w:textAlignment w:val="center"/>
              <w:rPr>
                <w:rFonts w:ascii="Tahoma" w:hAnsi="Tahoma" w:cs="Tahoma"/>
                <w:color w:val="000000"/>
                <w:sz w:val="20"/>
                <w:szCs w:val="20"/>
              </w:rPr>
            </w:pPr>
            <w:r w:rsidRPr="00F14585">
              <w:rPr>
                <w:rFonts w:ascii="Tahoma" w:eastAsia="Tahoma" w:hAnsi="Tahoma" w:cs="Tahoma"/>
                <w:color w:val="000000"/>
                <w:sz w:val="20"/>
                <w:szCs w:val="20"/>
                <w:lang w:eastAsia="zh-CN"/>
              </w:rPr>
              <w:t>2.48</w:t>
            </w:r>
          </w:p>
        </w:tc>
        <w:tc>
          <w:tcPr>
            <w:tcW w:w="1559" w:type="dxa"/>
            <w:tcBorders>
              <w:top w:val="nil"/>
              <w:left w:val="nil"/>
              <w:bottom w:val="single" w:sz="8" w:space="0" w:color="auto"/>
              <w:right w:val="single" w:sz="8" w:space="0" w:color="auto"/>
            </w:tcBorders>
            <w:shd w:val="clear" w:color="auto" w:fill="auto"/>
            <w:vAlign w:val="center"/>
          </w:tcPr>
          <w:p w:rsidR="00946D11" w:rsidRPr="00F14585" w:rsidRDefault="00AE11A3" w:rsidP="00615653">
            <w:pPr>
              <w:spacing w:after="0" w:line="360" w:lineRule="auto"/>
              <w:jc w:val="center"/>
              <w:textAlignment w:val="center"/>
              <w:rPr>
                <w:rFonts w:ascii="Tahoma" w:hAnsi="Tahoma" w:cs="Tahoma"/>
                <w:color w:val="000000"/>
                <w:sz w:val="20"/>
                <w:szCs w:val="20"/>
              </w:rPr>
            </w:pPr>
            <w:r w:rsidRPr="00F14585">
              <w:rPr>
                <w:rFonts w:ascii="Tahoma" w:eastAsia="Tahoma" w:hAnsi="Tahoma" w:cs="Tahoma"/>
                <w:color w:val="000000"/>
                <w:sz w:val="20"/>
                <w:szCs w:val="20"/>
                <w:lang w:eastAsia="zh-CN"/>
              </w:rPr>
              <w:t>7.43</w:t>
            </w:r>
          </w:p>
        </w:tc>
      </w:tr>
      <w:tr w:rsidR="00946D11" w:rsidRPr="00F14585">
        <w:trPr>
          <w:trHeight w:hRule="exact" w:val="446"/>
          <w:jc w:val="center"/>
        </w:trPr>
        <w:tc>
          <w:tcPr>
            <w:tcW w:w="948" w:type="dxa"/>
            <w:tcBorders>
              <w:top w:val="nil"/>
              <w:left w:val="single" w:sz="8" w:space="0" w:color="auto"/>
              <w:bottom w:val="single" w:sz="8" w:space="0" w:color="auto"/>
              <w:right w:val="single" w:sz="8" w:space="0" w:color="auto"/>
            </w:tcBorders>
            <w:shd w:val="clear" w:color="auto" w:fill="auto"/>
            <w:vAlign w:val="center"/>
          </w:tcPr>
          <w:p w:rsidR="00946D11" w:rsidRPr="00F14585" w:rsidRDefault="00AE11A3" w:rsidP="00615653">
            <w:pPr>
              <w:spacing w:after="0" w:line="360" w:lineRule="auto"/>
              <w:jc w:val="center"/>
              <w:rPr>
                <w:rFonts w:ascii="Tahoma" w:eastAsia="Times New Roman" w:hAnsi="Tahoma" w:cs="Tahoma"/>
                <w:color w:val="000000"/>
                <w:sz w:val="20"/>
                <w:szCs w:val="20"/>
                <w:lang w:val="en-IN" w:eastAsia="en-IN" w:bidi="gu-IN"/>
              </w:rPr>
            </w:pPr>
            <w:r w:rsidRPr="00F14585">
              <w:rPr>
                <w:rFonts w:ascii="Tahoma" w:eastAsia="Times New Roman" w:hAnsi="Tahoma" w:cs="Tahoma"/>
                <w:color w:val="000000"/>
                <w:sz w:val="20"/>
                <w:szCs w:val="20"/>
                <w:lang w:val="en-IN" w:eastAsia="en-IN" w:bidi="gu-IN"/>
              </w:rPr>
              <w:t>2</w:t>
            </w:r>
          </w:p>
        </w:tc>
        <w:tc>
          <w:tcPr>
            <w:tcW w:w="1797" w:type="dxa"/>
            <w:tcBorders>
              <w:top w:val="nil"/>
              <w:left w:val="nil"/>
              <w:bottom w:val="single" w:sz="8" w:space="0" w:color="auto"/>
              <w:right w:val="single" w:sz="8" w:space="0" w:color="auto"/>
            </w:tcBorders>
            <w:shd w:val="clear" w:color="auto" w:fill="auto"/>
            <w:vAlign w:val="center"/>
          </w:tcPr>
          <w:p w:rsidR="00946D11" w:rsidRPr="00F14585" w:rsidRDefault="00AE11A3" w:rsidP="00615653">
            <w:pPr>
              <w:spacing w:after="0" w:line="360" w:lineRule="auto"/>
              <w:jc w:val="both"/>
              <w:rPr>
                <w:rFonts w:ascii="Tahoma" w:eastAsia="Times New Roman" w:hAnsi="Tahoma" w:cs="Tahoma"/>
                <w:color w:val="000000"/>
                <w:sz w:val="20"/>
                <w:szCs w:val="20"/>
                <w:lang w:val="en-IN" w:eastAsia="en-IN" w:bidi="gu-IN"/>
              </w:rPr>
            </w:pPr>
            <w:r w:rsidRPr="00F14585">
              <w:rPr>
                <w:rFonts w:ascii="Tahoma" w:eastAsia="Times New Roman" w:hAnsi="Tahoma" w:cs="Tahoma"/>
                <w:color w:val="000000"/>
                <w:sz w:val="20"/>
                <w:szCs w:val="20"/>
                <w:lang w:val="en-IN" w:eastAsia="en-IN" w:bidi="gu-IN"/>
              </w:rPr>
              <w:t>Receivables</w:t>
            </w:r>
          </w:p>
        </w:tc>
        <w:tc>
          <w:tcPr>
            <w:tcW w:w="1418" w:type="dxa"/>
            <w:tcBorders>
              <w:top w:val="nil"/>
              <w:left w:val="nil"/>
              <w:bottom w:val="single" w:sz="8" w:space="0" w:color="auto"/>
              <w:right w:val="single" w:sz="8" w:space="0" w:color="auto"/>
            </w:tcBorders>
            <w:shd w:val="clear" w:color="auto" w:fill="auto"/>
            <w:vAlign w:val="center"/>
          </w:tcPr>
          <w:p w:rsidR="00946D11" w:rsidRPr="00F14585" w:rsidRDefault="00AE11A3" w:rsidP="00615653">
            <w:pPr>
              <w:spacing w:after="0" w:line="360" w:lineRule="auto"/>
              <w:jc w:val="center"/>
              <w:textAlignment w:val="center"/>
              <w:rPr>
                <w:rFonts w:ascii="Tahoma" w:hAnsi="Tahoma" w:cs="Tahoma"/>
                <w:color w:val="000000"/>
                <w:sz w:val="20"/>
                <w:szCs w:val="20"/>
              </w:rPr>
            </w:pPr>
            <w:r w:rsidRPr="00F14585">
              <w:rPr>
                <w:rFonts w:ascii="Tahoma" w:eastAsia="Tahoma" w:hAnsi="Tahoma" w:cs="Tahoma"/>
                <w:color w:val="000000"/>
                <w:sz w:val="20"/>
                <w:szCs w:val="20"/>
                <w:lang w:eastAsia="zh-CN"/>
              </w:rPr>
              <w:t>4.95</w:t>
            </w:r>
          </w:p>
        </w:tc>
        <w:tc>
          <w:tcPr>
            <w:tcW w:w="1276" w:type="dxa"/>
            <w:tcBorders>
              <w:top w:val="nil"/>
              <w:left w:val="nil"/>
              <w:bottom w:val="single" w:sz="8" w:space="0" w:color="auto"/>
              <w:right w:val="single" w:sz="8" w:space="0" w:color="auto"/>
            </w:tcBorders>
            <w:shd w:val="clear" w:color="auto" w:fill="auto"/>
            <w:vAlign w:val="center"/>
          </w:tcPr>
          <w:p w:rsidR="00946D11" w:rsidRPr="00F14585" w:rsidRDefault="00AE11A3" w:rsidP="00615653">
            <w:pPr>
              <w:spacing w:after="0" w:line="360" w:lineRule="auto"/>
              <w:jc w:val="center"/>
              <w:textAlignment w:val="center"/>
              <w:rPr>
                <w:rFonts w:ascii="Tahoma" w:hAnsi="Tahoma" w:cs="Tahoma"/>
                <w:color w:val="000000"/>
                <w:sz w:val="20"/>
                <w:szCs w:val="20"/>
              </w:rPr>
            </w:pPr>
            <w:r w:rsidRPr="00F14585">
              <w:rPr>
                <w:rFonts w:ascii="Tahoma" w:eastAsia="Tahoma" w:hAnsi="Tahoma" w:cs="Tahoma"/>
                <w:color w:val="000000"/>
                <w:sz w:val="20"/>
                <w:szCs w:val="20"/>
                <w:lang w:eastAsia="zh-CN"/>
              </w:rPr>
              <w:t>0.25</w:t>
            </w:r>
          </w:p>
        </w:tc>
        <w:tc>
          <w:tcPr>
            <w:tcW w:w="1417" w:type="dxa"/>
            <w:tcBorders>
              <w:top w:val="nil"/>
              <w:left w:val="nil"/>
              <w:bottom w:val="single" w:sz="8" w:space="0" w:color="auto"/>
              <w:right w:val="single" w:sz="8" w:space="0" w:color="auto"/>
            </w:tcBorders>
            <w:shd w:val="clear" w:color="auto" w:fill="auto"/>
            <w:vAlign w:val="center"/>
          </w:tcPr>
          <w:p w:rsidR="00946D11" w:rsidRPr="00F14585" w:rsidRDefault="00AE11A3" w:rsidP="00615653">
            <w:pPr>
              <w:spacing w:after="0" w:line="360" w:lineRule="auto"/>
              <w:jc w:val="center"/>
              <w:textAlignment w:val="center"/>
              <w:rPr>
                <w:rFonts w:ascii="Tahoma" w:hAnsi="Tahoma" w:cs="Tahoma"/>
                <w:color w:val="000000"/>
                <w:sz w:val="20"/>
                <w:szCs w:val="20"/>
              </w:rPr>
            </w:pPr>
            <w:r w:rsidRPr="00F14585">
              <w:rPr>
                <w:rFonts w:ascii="Tahoma" w:eastAsia="Tahoma" w:hAnsi="Tahoma" w:cs="Tahoma"/>
                <w:color w:val="000000"/>
                <w:sz w:val="20"/>
                <w:szCs w:val="20"/>
                <w:lang w:eastAsia="zh-CN"/>
              </w:rPr>
              <w:t>1.24</w:t>
            </w:r>
          </w:p>
        </w:tc>
        <w:tc>
          <w:tcPr>
            <w:tcW w:w="1559" w:type="dxa"/>
            <w:tcBorders>
              <w:top w:val="nil"/>
              <w:left w:val="nil"/>
              <w:bottom w:val="single" w:sz="8" w:space="0" w:color="auto"/>
              <w:right w:val="single" w:sz="8" w:space="0" w:color="auto"/>
            </w:tcBorders>
            <w:shd w:val="clear" w:color="auto" w:fill="auto"/>
            <w:vAlign w:val="center"/>
          </w:tcPr>
          <w:p w:rsidR="00946D11" w:rsidRPr="00F14585" w:rsidRDefault="00AE11A3" w:rsidP="00615653">
            <w:pPr>
              <w:spacing w:after="0" w:line="360" w:lineRule="auto"/>
              <w:jc w:val="center"/>
              <w:textAlignment w:val="center"/>
              <w:rPr>
                <w:rFonts w:ascii="Tahoma" w:hAnsi="Tahoma" w:cs="Tahoma"/>
                <w:color w:val="000000"/>
                <w:sz w:val="20"/>
                <w:szCs w:val="20"/>
              </w:rPr>
            </w:pPr>
            <w:r w:rsidRPr="00F14585">
              <w:rPr>
                <w:rFonts w:ascii="Tahoma" w:eastAsia="Tahoma" w:hAnsi="Tahoma" w:cs="Tahoma"/>
                <w:color w:val="000000"/>
                <w:sz w:val="20"/>
                <w:szCs w:val="20"/>
                <w:lang w:eastAsia="zh-CN"/>
              </w:rPr>
              <w:t>3.71</w:t>
            </w:r>
          </w:p>
        </w:tc>
      </w:tr>
      <w:tr w:rsidR="00946D11" w:rsidRPr="00F14585">
        <w:trPr>
          <w:trHeight w:hRule="exact" w:val="446"/>
          <w:jc w:val="center"/>
        </w:trPr>
        <w:tc>
          <w:tcPr>
            <w:tcW w:w="948" w:type="dxa"/>
            <w:tcBorders>
              <w:top w:val="nil"/>
              <w:left w:val="single" w:sz="8" w:space="0" w:color="auto"/>
              <w:bottom w:val="single" w:sz="8" w:space="0" w:color="auto"/>
              <w:right w:val="single" w:sz="8" w:space="0" w:color="auto"/>
            </w:tcBorders>
            <w:shd w:val="clear" w:color="auto" w:fill="auto"/>
            <w:vAlign w:val="center"/>
          </w:tcPr>
          <w:p w:rsidR="00946D11" w:rsidRPr="00F14585" w:rsidRDefault="00AE11A3" w:rsidP="00615653">
            <w:pPr>
              <w:spacing w:after="0" w:line="360" w:lineRule="auto"/>
              <w:jc w:val="center"/>
              <w:rPr>
                <w:rFonts w:ascii="Tahoma" w:eastAsia="Times New Roman" w:hAnsi="Tahoma" w:cs="Tahoma"/>
                <w:color w:val="000000"/>
                <w:sz w:val="20"/>
                <w:szCs w:val="20"/>
                <w:lang w:val="en-IN" w:eastAsia="en-IN" w:bidi="gu-IN"/>
              </w:rPr>
            </w:pPr>
            <w:r w:rsidRPr="00F14585">
              <w:rPr>
                <w:rFonts w:ascii="Tahoma" w:eastAsia="Times New Roman" w:hAnsi="Tahoma" w:cs="Tahoma"/>
                <w:color w:val="000000"/>
                <w:sz w:val="20"/>
                <w:szCs w:val="20"/>
                <w:lang w:val="en-IN" w:eastAsia="en-IN" w:bidi="gu-IN"/>
              </w:rPr>
              <w:t>3</w:t>
            </w:r>
          </w:p>
        </w:tc>
        <w:tc>
          <w:tcPr>
            <w:tcW w:w="1797" w:type="dxa"/>
            <w:tcBorders>
              <w:top w:val="nil"/>
              <w:left w:val="nil"/>
              <w:bottom w:val="single" w:sz="8" w:space="0" w:color="auto"/>
              <w:right w:val="single" w:sz="8" w:space="0" w:color="auto"/>
            </w:tcBorders>
            <w:shd w:val="clear" w:color="auto" w:fill="auto"/>
            <w:vAlign w:val="center"/>
          </w:tcPr>
          <w:p w:rsidR="00946D11" w:rsidRPr="00F14585" w:rsidRDefault="00AE11A3" w:rsidP="00615653">
            <w:pPr>
              <w:spacing w:after="0" w:line="360" w:lineRule="auto"/>
              <w:jc w:val="both"/>
              <w:rPr>
                <w:rFonts w:ascii="Tahoma" w:eastAsia="Times New Roman" w:hAnsi="Tahoma" w:cs="Tahoma"/>
                <w:color w:val="000000"/>
                <w:sz w:val="20"/>
                <w:szCs w:val="20"/>
                <w:lang w:val="en-IN" w:eastAsia="en-IN" w:bidi="gu-IN"/>
              </w:rPr>
            </w:pPr>
            <w:r w:rsidRPr="00F14585">
              <w:rPr>
                <w:rFonts w:ascii="Tahoma" w:eastAsia="Times New Roman" w:hAnsi="Tahoma" w:cs="Tahoma"/>
                <w:color w:val="000000"/>
                <w:sz w:val="20"/>
                <w:szCs w:val="20"/>
                <w:lang w:val="en-IN" w:eastAsia="en-IN" w:bidi="gu-IN"/>
              </w:rPr>
              <w:t>Overheads</w:t>
            </w:r>
          </w:p>
        </w:tc>
        <w:tc>
          <w:tcPr>
            <w:tcW w:w="1418" w:type="dxa"/>
            <w:tcBorders>
              <w:top w:val="nil"/>
              <w:left w:val="nil"/>
              <w:bottom w:val="single" w:sz="8" w:space="0" w:color="auto"/>
              <w:right w:val="single" w:sz="8" w:space="0" w:color="auto"/>
            </w:tcBorders>
            <w:shd w:val="clear" w:color="auto" w:fill="auto"/>
            <w:vAlign w:val="center"/>
          </w:tcPr>
          <w:p w:rsidR="00946D11" w:rsidRPr="00F14585" w:rsidRDefault="00AE11A3" w:rsidP="00615653">
            <w:pPr>
              <w:spacing w:after="0" w:line="360" w:lineRule="auto"/>
              <w:jc w:val="center"/>
              <w:textAlignment w:val="center"/>
              <w:rPr>
                <w:rFonts w:ascii="Tahoma" w:hAnsi="Tahoma" w:cs="Tahoma"/>
                <w:color w:val="000000"/>
                <w:sz w:val="20"/>
                <w:szCs w:val="20"/>
              </w:rPr>
            </w:pPr>
            <w:r w:rsidRPr="00F14585">
              <w:rPr>
                <w:rFonts w:ascii="Tahoma" w:eastAsia="Tahoma" w:hAnsi="Tahoma" w:cs="Tahoma"/>
                <w:color w:val="000000"/>
                <w:sz w:val="20"/>
                <w:szCs w:val="20"/>
                <w:lang w:eastAsia="zh-CN"/>
              </w:rPr>
              <w:t>4.95</w:t>
            </w:r>
          </w:p>
        </w:tc>
        <w:tc>
          <w:tcPr>
            <w:tcW w:w="1276" w:type="dxa"/>
            <w:tcBorders>
              <w:top w:val="nil"/>
              <w:left w:val="nil"/>
              <w:bottom w:val="single" w:sz="8" w:space="0" w:color="auto"/>
              <w:right w:val="single" w:sz="8" w:space="0" w:color="auto"/>
            </w:tcBorders>
            <w:shd w:val="clear" w:color="auto" w:fill="auto"/>
            <w:vAlign w:val="center"/>
          </w:tcPr>
          <w:p w:rsidR="00946D11" w:rsidRPr="00F14585" w:rsidRDefault="00AE11A3" w:rsidP="00615653">
            <w:pPr>
              <w:spacing w:after="0" w:line="360" w:lineRule="auto"/>
              <w:jc w:val="center"/>
              <w:textAlignment w:val="center"/>
              <w:rPr>
                <w:rFonts w:ascii="Tahoma" w:hAnsi="Tahoma" w:cs="Tahoma"/>
                <w:color w:val="000000"/>
                <w:sz w:val="20"/>
                <w:szCs w:val="20"/>
              </w:rPr>
            </w:pPr>
            <w:r w:rsidRPr="00F14585">
              <w:rPr>
                <w:rFonts w:ascii="Tahoma" w:eastAsia="Tahoma" w:hAnsi="Tahoma" w:cs="Tahoma"/>
                <w:color w:val="000000"/>
                <w:sz w:val="20"/>
                <w:szCs w:val="20"/>
                <w:lang w:eastAsia="zh-CN"/>
              </w:rPr>
              <w:t>100%</w:t>
            </w:r>
          </w:p>
        </w:tc>
        <w:tc>
          <w:tcPr>
            <w:tcW w:w="1417" w:type="dxa"/>
            <w:tcBorders>
              <w:top w:val="nil"/>
              <w:left w:val="nil"/>
              <w:bottom w:val="single" w:sz="8" w:space="0" w:color="auto"/>
              <w:right w:val="single" w:sz="8" w:space="0" w:color="auto"/>
            </w:tcBorders>
            <w:shd w:val="clear" w:color="auto" w:fill="auto"/>
            <w:vAlign w:val="center"/>
          </w:tcPr>
          <w:p w:rsidR="00946D11" w:rsidRPr="00F14585" w:rsidRDefault="00AE11A3" w:rsidP="00615653">
            <w:pPr>
              <w:spacing w:after="0" w:line="360" w:lineRule="auto"/>
              <w:jc w:val="center"/>
              <w:textAlignment w:val="center"/>
              <w:rPr>
                <w:rFonts w:ascii="Tahoma" w:hAnsi="Tahoma" w:cs="Tahoma"/>
                <w:color w:val="000000"/>
                <w:sz w:val="20"/>
                <w:szCs w:val="20"/>
              </w:rPr>
            </w:pPr>
            <w:r w:rsidRPr="00F14585">
              <w:rPr>
                <w:rFonts w:ascii="Tahoma" w:eastAsia="Tahoma" w:hAnsi="Tahoma" w:cs="Tahoma"/>
                <w:color w:val="000000"/>
                <w:sz w:val="20"/>
                <w:szCs w:val="20"/>
                <w:lang w:eastAsia="zh-CN"/>
              </w:rPr>
              <w:t>4.95</w:t>
            </w:r>
          </w:p>
        </w:tc>
        <w:tc>
          <w:tcPr>
            <w:tcW w:w="1559" w:type="dxa"/>
            <w:tcBorders>
              <w:top w:val="nil"/>
              <w:left w:val="nil"/>
              <w:bottom w:val="single" w:sz="8" w:space="0" w:color="auto"/>
              <w:right w:val="single" w:sz="8" w:space="0" w:color="auto"/>
            </w:tcBorders>
            <w:shd w:val="clear" w:color="auto" w:fill="auto"/>
            <w:vAlign w:val="center"/>
          </w:tcPr>
          <w:p w:rsidR="00946D11" w:rsidRPr="00F14585" w:rsidRDefault="00AE11A3" w:rsidP="00615653">
            <w:pPr>
              <w:spacing w:after="0" w:line="360" w:lineRule="auto"/>
              <w:jc w:val="center"/>
              <w:textAlignment w:val="center"/>
              <w:rPr>
                <w:rFonts w:ascii="Tahoma" w:hAnsi="Tahoma" w:cs="Tahoma"/>
                <w:color w:val="000000"/>
                <w:sz w:val="20"/>
                <w:szCs w:val="20"/>
              </w:rPr>
            </w:pPr>
            <w:r w:rsidRPr="00F14585">
              <w:rPr>
                <w:rFonts w:ascii="Tahoma" w:eastAsia="Tahoma" w:hAnsi="Tahoma" w:cs="Tahoma"/>
                <w:color w:val="000000"/>
                <w:sz w:val="20"/>
                <w:szCs w:val="20"/>
                <w:lang w:eastAsia="zh-CN"/>
              </w:rPr>
              <w:t>0.00</w:t>
            </w:r>
          </w:p>
        </w:tc>
      </w:tr>
      <w:tr w:rsidR="00946D11" w:rsidRPr="00F14585">
        <w:trPr>
          <w:trHeight w:hRule="exact" w:val="446"/>
          <w:jc w:val="center"/>
        </w:trPr>
        <w:tc>
          <w:tcPr>
            <w:tcW w:w="948" w:type="dxa"/>
            <w:tcBorders>
              <w:top w:val="nil"/>
              <w:left w:val="single" w:sz="8" w:space="0" w:color="auto"/>
              <w:bottom w:val="single" w:sz="8" w:space="0" w:color="auto"/>
              <w:right w:val="single" w:sz="8" w:space="0" w:color="auto"/>
            </w:tcBorders>
            <w:shd w:val="clear" w:color="auto" w:fill="auto"/>
            <w:vAlign w:val="center"/>
          </w:tcPr>
          <w:p w:rsidR="00946D11" w:rsidRPr="00F14585" w:rsidRDefault="00AE11A3" w:rsidP="00615653">
            <w:pPr>
              <w:spacing w:after="0" w:line="360" w:lineRule="auto"/>
              <w:jc w:val="center"/>
              <w:rPr>
                <w:rFonts w:ascii="Tahoma" w:eastAsia="Times New Roman" w:hAnsi="Tahoma" w:cs="Tahoma"/>
                <w:color w:val="000000"/>
                <w:sz w:val="20"/>
                <w:szCs w:val="20"/>
                <w:lang w:val="en-IN" w:eastAsia="en-IN" w:bidi="gu-IN"/>
              </w:rPr>
            </w:pPr>
            <w:r w:rsidRPr="00F14585">
              <w:rPr>
                <w:rFonts w:ascii="Tahoma" w:eastAsia="Times New Roman" w:hAnsi="Tahoma" w:cs="Tahoma"/>
                <w:color w:val="000000"/>
                <w:sz w:val="20"/>
                <w:szCs w:val="20"/>
                <w:lang w:val="en-IN" w:eastAsia="en-IN" w:bidi="gu-IN"/>
              </w:rPr>
              <w:t>4</w:t>
            </w:r>
          </w:p>
        </w:tc>
        <w:tc>
          <w:tcPr>
            <w:tcW w:w="1797" w:type="dxa"/>
            <w:tcBorders>
              <w:top w:val="nil"/>
              <w:left w:val="nil"/>
              <w:bottom w:val="single" w:sz="8" w:space="0" w:color="auto"/>
              <w:right w:val="single" w:sz="8" w:space="0" w:color="auto"/>
            </w:tcBorders>
            <w:shd w:val="clear" w:color="auto" w:fill="auto"/>
            <w:vAlign w:val="center"/>
          </w:tcPr>
          <w:p w:rsidR="00946D11" w:rsidRPr="00F14585" w:rsidRDefault="00AE11A3" w:rsidP="00615653">
            <w:pPr>
              <w:spacing w:after="0" w:line="360" w:lineRule="auto"/>
              <w:jc w:val="both"/>
              <w:rPr>
                <w:rFonts w:ascii="Tahoma" w:eastAsia="Times New Roman" w:hAnsi="Tahoma" w:cs="Tahoma"/>
                <w:color w:val="000000"/>
                <w:sz w:val="20"/>
                <w:szCs w:val="20"/>
                <w:lang w:val="en-IN" w:eastAsia="en-IN" w:bidi="gu-IN"/>
              </w:rPr>
            </w:pPr>
            <w:r w:rsidRPr="00F14585">
              <w:rPr>
                <w:rFonts w:ascii="Tahoma" w:eastAsia="Times New Roman" w:hAnsi="Tahoma" w:cs="Tahoma"/>
                <w:color w:val="000000"/>
                <w:sz w:val="20"/>
                <w:szCs w:val="20"/>
                <w:lang w:val="en-IN" w:eastAsia="en-IN" w:bidi="gu-IN"/>
              </w:rPr>
              <w:t>Creditors</w:t>
            </w:r>
          </w:p>
        </w:tc>
        <w:tc>
          <w:tcPr>
            <w:tcW w:w="1418" w:type="dxa"/>
            <w:tcBorders>
              <w:top w:val="nil"/>
              <w:left w:val="nil"/>
              <w:bottom w:val="single" w:sz="8" w:space="0" w:color="auto"/>
              <w:right w:val="single" w:sz="8" w:space="0" w:color="auto"/>
            </w:tcBorders>
            <w:shd w:val="clear" w:color="auto" w:fill="auto"/>
            <w:vAlign w:val="center"/>
          </w:tcPr>
          <w:p w:rsidR="00946D11" w:rsidRPr="00F14585" w:rsidRDefault="00AE11A3" w:rsidP="00615653">
            <w:pPr>
              <w:spacing w:after="0" w:line="360" w:lineRule="auto"/>
              <w:jc w:val="center"/>
              <w:textAlignment w:val="center"/>
              <w:rPr>
                <w:rFonts w:ascii="Tahoma" w:hAnsi="Tahoma" w:cs="Tahoma"/>
                <w:color w:val="000000"/>
                <w:sz w:val="20"/>
                <w:szCs w:val="20"/>
              </w:rPr>
            </w:pPr>
            <w:r w:rsidRPr="00F14585">
              <w:rPr>
                <w:rFonts w:ascii="Tahoma" w:eastAsia="Tahoma" w:hAnsi="Tahoma" w:cs="Tahoma"/>
                <w:color w:val="000000"/>
                <w:sz w:val="20"/>
                <w:szCs w:val="20"/>
                <w:lang w:eastAsia="zh-CN"/>
              </w:rPr>
              <w:t>-</w:t>
            </w:r>
          </w:p>
        </w:tc>
        <w:tc>
          <w:tcPr>
            <w:tcW w:w="1276" w:type="dxa"/>
            <w:tcBorders>
              <w:top w:val="nil"/>
              <w:left w:val="nil"/>
              <w:bottom w:val="single" w:sz="8" w:space="0" w:color="auto"/>
              <w:right w:val="single" w:sz="8" w:space="0" w:color="auto"/>
            </w:tcBorders>
            <w:shd w:val="clear" w:color="auto" w:fill="auto"/>
            <w:vAlign w:val="center"/>
          </w:tcPr>
          <w:p w:rsidR="00946D11" w:rsidRPr="00F14585" w:rsidRDefault="00946D11" w:rsidP="00615653">
            <w:pPr>
              <w:spacing w:after="0" w:line="360" w:lineRule="auto"/>
              <w:jc w:val="center"/>
              <w:rPr>
                <w:rFonts w:ascii="Tahoma" w:hAnsi="Tahoma" w:cs="Tahoma"/>
                <w:color w:val="000000"/>
                <w:sz w:val="20"/>
                <w:szCs w:val="20"/>
              </w:rPr>
            </w:pPr>
          </w:p>
        </w:tc>
        <w:tc>
          <w:tcPr>
            <w:tcW w:w="1417" w:type="dxa"/>
            <w:tcBorders>
              <w:top w:val="nil"/>
              <w:left w:val="nil"/>
              <w:bottom w:val="single" w:sz="8" w:space="0" w:color="auto"/>
              <w:right w:val="single" w:sz="8" w:space="0" w:color="auto"/>
            </w:tcBorders>
            <w:shd w:val="clear" w:color="auto" w:fill="auto"/>
            <w:vAlign w:val="center"/>
          </w:tcPr>
          <w:p w:rsidR="00946D11" w:rsidRPr="00F14585" w:rsidRDefault="00AE11A3" w:rsidP="00615653">
            <w:pPr>
              <w:spacing w:after="0" w:line="360" w:lineRule="auto"/>
              <w:jc w:val="center"/>
              <w:textAlignment w:val="center"/>
              <w:rPr>
                <w:rFonts w:ascii="Tahoma" w:hAnsi="Tahoma" w:cs="Tahoma"/>
                <w:color w:val="000000"/>
                <w:sz w:val="20"/>
                <w:szCs w:val="20"/>
              </w:rPr>
            </w:pPr>
            <w:r w:rsidRPr="00F14585">
              <w:rPr>
                <w:rFonts w:ascii="Tahoma" w:eastAsia="Tahoma" w:hAnsi="Tahoma" w:cs="Tahoma"/>
                <w:color w:val="000000"/>
                <w:sz w:val="20"/>
                <w:szCs w:val="20"/>
                <w:lang w:eastAsia="zh-CN"/>
              </w:rPr>
              <w:t>0.00</w:t>
            </w:r>
          </w:p>
        </w:tc>
        <w:tc>
          <w:tcPr>
            <w:tcW w:w="1559" w:type="dxa"/>
            <w:tcBorders>
              <w:top w:val="nil"/>
              <w:left w:val="nil"/>
              <w:bottom w:val="single" w:sz="8" w:space="0" w:color="auto"/>
              <w:right w:val="single" w:sz="8" w:space="0" w:color="auto"/>
            </w:tcBorders>
            <w:shd w:val="clear" w:color="auto" w:fill="auto"/>
            <w:vAlign w:val="center"/>
          </w:tcPr>
          <w:p w:rsidR="00946D11" w:rsidRPr="00F14585" w:rsidRDefault="00AE11A3" w:rsidP="00615653">
            <w:pPr>
              <w:spacing w:after="0" w:line="360" w:lineRule="auto"/>
              <w:jc w:val="center"/>
              <w:textAlignment w:val="center"/>
              <w:rPr>
                <w:rFonts w:ascii="Tahoma" w:hAnsi="Tahoma" w:cs="Tahoma"/>
                <w:color w:val="000000"/>
                <w:sz w:val="20"/>
                <w:szCs w:val="20"/>
              </w:rPr>
            </w:pPr>
            <w:r w:rsidRPr="00F14585">
              <w:rPr>
                <w:rFonts w:ascii="Tahoma" w:eastAsia="Tahoma" w:hAnsi="Tahoma" w:cs="Tahoma"/>
                <w:color w:val="000000"/>
                <w:sz w:val="20"/>
                <w:szCs w:val="20"/>
                <w:lang w:eastAsia="zh-CN"/>
              </w:rPr>
              <w:t>0.00</w:t>
            </w:r>
          </w:p>
        </w:tc>
      </w:tr>
      <w:tr w:rsidR="00946D11" w:rsidRPr="00F14585">
        <w:trPr>
          <w:trHeight w:hRule="exact" w:val="446"/>
          <w:jc w:val="center"/>
        </w:trPr>
        <w:tc>
          <w:tcPr>
            <w:tcW w:w="948" w:type="dxa"/>
            <w:tcBorders>
              <w:top w:val="nil"/>
              <w:left w:val="single" w:sz="8" w:space="0" w:color="auto"/>
              <w:bottom w:val="single" w:sz="8" w:space="0" w:color="auto"/>
              <w:right w:val="single" w:sz="8" w:space="0" w:color="auto"/>
            </w:tcBorders>
            <w:shd w:val="clear" w:color="auto" w:fill="auto"/>
            <w:vAlign w:val="center"/>
          </w:tcPr>
          <w:p w:rsidR="00946D11" w:rsidRPr="00F14585" w:rsidRDefault="00AE11A3" w:rsidP="00615653">
            <w:pPr>
              <w:spacing w:after="0" w:line="360" w:lineRule="auto"/>
              <w:jc w:val="center"/>
              <w:rPr>
                <w:rFonts w:ascii="Tahoma" w:eastAsia="Times New Roman" w:hAnsi="Tahoma" w:cs="Tahoma"/>
                <w:color w:val="000000"/>
                <w:sz w:val="20"/>
                <w:szCs w:val="20"/>
                <w:lang w:val="en-IN" w:eastAsia="en-IN" w:bidi="gu-IN"/>
              </w:rPr>
            </w:pPr>
            <w:r w:rsidRPr="00F14585">
              <w:rPr>
                <w:rFonts w:ascii="Tahoma" w:eastAsia="Times New Roman" w:hAnsi="Tahoma" w:cs="Tahoma"/>
                <w:color w:val="000000"/>
                <w:sz w:val="20"/>
                <w:szCs w:val="20"/>
                <w:lang w:val="en-IN" w:eastAsia="en-IN" w:bidi="gu-IN"/>
              </w:rPr>
              <w:t> </w:t>
            </w:r>
          </w:p>
        </w:tc>
        <w:tc>
          <w:tcPr>
            <w:tcW w:w="1797" w:type="dxa"/>
            <w:tcBorders>
              <w:top w:val="nil"/>
              <w:left w:val="nil"/>
              <w:bottom w:val="single" w:sz="8" w:space="0" w:color="auto"/>
              <w:right w:val="single" w:sz="8" w:space="0" w:color="auto"/>
            </w:tcBorders>
            <w:shd w:val="clear" w:color="auto" w:fill="auto"/>
            <w:vAlign w:val="center"/>
          </w:tcPr>
          <w:p w:rsidR="00946D11" w:rsidRPr="00F14585" w:rsidRDefault="00AE11A3" w:rsidP="00615653">
            <w:pPr>
              <w:spacing w:after="0" w:line="360" w:lineRule="auto"/>
              <w:jc w:val="both"/>
              <w:rPr>
                <w:rFonts w:ascii="Tahoma" w:eastAsia="Times New Roman" w:hAnsi="Tahoma" w:cs="Tahoma"/>
                <w:b/>
                <w:bCs/>
                <w:color w:val="000000"/>
                <w:sz w:val="20"/>
                <w:szCs w:val="20"/>
                <w:lang w:val="en-IN" w:eastAsia="en-IN" w:bidi="gu-IN"/>
              </w:rPr>
            </w:pPr>
            <w:r w:rsidRPr="00F14585">
              <w:rPr>
                <w:rFonts w:ascii="Tahoma" w:eastAsia="Times New Roman" w:hAnsi="Tahoma" w:cs="Tahoma"/>
                <w:b/>
                <w:bCs/>
                <w:color w:val="000000"/>
                <w:sz w:val="20"/>
                <w:szCs w:val="20"/>
                <w:lang w:val="en-IN" w:eastAsia="en-IN" w:bidi="gu-IN"/>
              </w:rPr>
              <w:t>Total</w:t>
            </w:r>
          </w:p>
        </w:tc>
        <w:tc>
          <w:tcPr>
            <w:tcW w:w="1418" w:type="dxa"/>
            <w:tcBorders>
              <w:top w:val="nil"/>
              <w:left w:val="nil"/>
              <w:bottom w:val="single" w:sz="8" w:space="0" w:color="auto"/>
              <w:right w:val="single" w:sz="8" w:space="0" w:color="auto"/>
            </w:tcBorders>
            <w:shd w:val="clear" w:color="auto" w:fill="auto"/>
            <w:vAlign w:val="center"/>
          </w:tcPr>
          <w:p w:rsidR="00946D11" w:rsidRPr="00F14585" w:rsidRDefault="00AE11A3" w:rsidP="00615653">
            <w:pPr>
              <w:spacing w:after="0" w:line="360" w:lineRule="auto"/>
              <w:jc w:val="center"/>
              <w:textAlignment w:val="center"/>
              <w:rPr>
                <w:rFonts w:ascii="Tahoma" w:hAnsi="Tahoma" w:cs="Tahoma"/>
                <w:color w:val="000000"/>
                <w:sz w:val="20"/>
                <w:szCs w:val="20"/>
              </w:rPr>
            </w:pPr>
            <w:r w:rsidRPr="00F14585">
              <w:rPr>
                <w:rFonts w:ascii="Tahoma" w:eastAsia="Tahoma" w:hAnsi="Tahoma" w:cs="Tahoma"/>
                <w:color w:val="000000"/>
                <w:sz w:val="20"/>
                <w:szCs w:val="20"/>
                <w:lang w:eastAsia="zh-CN"/>
              </w:rPr>
              <w:t>19.80</w:t>
            </w:r>
          </w:p>
        </w:tc>
        <w:tc>
          <w:tcPr>
            <w:tcW w:w="1276" w:type="dxa"/>
            <w:tcBorders>
              <w:top w:val="nil"/>
              <w:left w:val="nil"/>
              <w:bottom w:val="single" w:sz="8" w:space="0" w:color="auto"/>
              <w:right w:val="single" w:sz="8" w:space="0" w:color="auto"/>
            </w:tcBorders>
            <w:shd w:val="clear" w:color="auto" w:fill="auto"/>
            <w:vAlign w:val="center"/>
          </w:tcPr>
          <w:p w:rsidR="00946D11" w:rsidRPr="00F14585" w:rsidRDefault="00946D11" w:rsidP="00615653">
            <w:pPr>
              <w:spacing w:after="0" w:line="360" w:lineRule="auto"/>
              <w:jc w:val="center"/>
              <w:rPr>
                <w:rFonts w:ascii="Tahoma" w:hAnsi="Tahoma" w:cs="Tahoma"/>
                <w:color w:val="000000"/>
                <w:sz w:val="20"/>
                <w:szCs w:val="20"/>
              </w:rPr>
            </w:pPr>
          </w:p>
        </w:tc>
        <w:tc>
          <w:tcPr>
            <w:tcW w:w="1417" w:type="dxa"/>
            <w:tcBorders>
              <w:top w:val="nil"/>
              <w:left w:val="nil"/>
              <w:bottom w:val="single" w:sz="8" w:space="0" w:color="auto"/>
              <w:right w:val="single" w:sz="8" w:space="0" w:color="auto"/>
            </w:tcBorders>
            <w:shd w:val="clear" w:color="auto" w:fill="auto"/>
            <w:vAlign w:val="center"/>
          </w:tcPr>
          <w:p w:rsidR="00946D11" w:rsidRPr="00F14585" w:rsidRDefault="00AE11A3" w:rsidP="00615653">
            <w:pPr>
              <w:spacing w:after="0" w:line="360" w:lineRule="auto"/>
              <w:jc w:val="center"/>
              <w:textAlignment w:val="center"/>
              <w:rPr>
                <w:rFonts w:ascii="Tahoma" w:hAnsi="Tahoma" w:cs="Tahoma"/>
                <w:color w:val="000000"/>
                <w:sz w:val="20"/>
                <w:szCs w:val="20"/>
              </w:rPr>
            </w:pPr>
            <w:r w:rsidRPr="00F14585">
              <w:rPr>
                <w:rFonts w:ascii="Tahoma" w:eastAsia="Tahoma" w:hAnsi="Tahoma" w:cs="Tahoma"/>
                <w:color w:val="000000"/>
                <w:sz w:val="20"/>
                <w:szCs w:val="20"/>
                <w:lang w:eastAsia="zh-CN"/>
              </w:rPr>
              <w:t>8.66</w:t>
            </w:r>
          </w:p>
        </w:tc>
        <w:tc>
          <w:tcPr>
            <w:tcW w:w="1559" w:type="dxa"/>
            <w:tcBorders>
              <w:top w:val="nil"/>
              <w:left w:val="nil"/>
              <w:bottom w:val="single" w:sz="8" w:space="0" w:color="auto"/>
              <w:right w:val="single" w:sz="8" w:space="0" w:color="auto"/>
            </w:tcBorders>
            <w:shd w:val="clear" w:color="auto" w:fill="auto"/>
            <w:vAlign w:val="center"/>
          </w:tcPr>
          <w:p w:rsidR="00946D11" w:rsidRPr="00F14585" w:rsidRDefault="00AE11A3" w:rsidP="00615653">
            <w:pPr>
              <w:spacing w:after="0" w:line="360" w:lineRule="auto"/>
              <w:jc w:val="center"/>
              <w:textAlignment w:val="center"/>
              <w:rPr>
                <w:rFonts w:ascii="Tahoma" w:hAnsi="Tahoma" w:cs="Tahoma"/>
                <w:color w:val="000000"/>
                <w:sz w:val="20"/>
                <w:szCs w:val="20"/>
              </w:rPr>
            </w:pPr>
            <w:r w:rsidRPr="00F14585">
              <w:rPr>
                <w:rFonts w:ascii="Tahoma" w:eastAsia="Tahoma" w:hAnsi="Tahoma" w:cs="Tahoma"/>
                <w:color w:val="000000"/>
                <w:sz w:val="20"/>
                <w:szCs w:val="20"/>
                <w:lang w:eastAsia="zh-CN"/>
              </w:rPr>
              <w:t>11.14</w:t>
            </w:r>
          </w:p>
        </w:tc>
      </w:tr>
    </w:tbl>
    <w:p w:rsidR="003A6DAC" w:rsidRPr="00F14585" w:rsidRDefault="003A6DAC" w:rsidP="00615653">
      <w:pPr>
        <w:pStyle w:val="ListParagraph"/>
        <w:spacing w:after="0" w:line="360" w:lineRule="auto"/>
        <w:ind w:left="851"/>
        <w:rPr>
          <w:rFonts w:ascii="Tahoma" w:hAnsi="Tahoma" w:cs="Tahoma"/>
          <w:b/>
          <w:szCs w:val="22"/>
        </w:rPr>
      </w:pPr>
    </w:p>
    <w:p w:rsidR="00946D11" w:rsidRDefault="00AE11A3" w:rsidP="00615653">
      <w:pPr>
        <w:pStyle w:val="ListParagraph"/>
        <w:numPr>
          <w:ilvl w:val="0"/>
          <w:numId w:val="2"/>
        </w:numPr>
        <w:spacing w:after="0" w:line="360" w:lineRule="auto"/>
        <w:ind w:left="851" w:hanging="491"/>
        <w:rPr>
          <w:rFonts w:ascii="Tahoma" w:hAnsi="Tahoma" w:cs="Tahoma"/>
          <w:b/>
          <w:szCs w:val="22"/>
        </w:rPr>
      </w:pPr>
      <w:r w:rsidRPr="00F14585">
        <w:rPr>
          <w:rFonts w:ascii="Tahoma" w:hAnsi="Tahoma" w:cs="Tahoma"/>
          <w:b/>
          <w:szCs w:val="22"/>
        </w:rPr>
        <w:t xml:space="preserve">LIST OF MACHINERY REQUIRED: </w:t>
      </w:r>
    </w:p>
    <w:p w:rsidR="00773686" w:rsidRPr="00F14585" w:rsidRDefault="00773686" w:rsidP="00615653">
      <w:pPr>
        <w:pStyle w:val="ListParagraph"/>
        <w:spacing w:after="0" w:line="360" w:lineRule="auto"/>
        <w:ind w:left="851"/>
        <w:rPr>
          <w:rFonts w:ascii="Tahoma" w:hAnsi="Tahoma" w:cs="Tahoma"/>
          <w:b/>
          <w:szCs w:val="22"/>
        </w:rPr>
      </w:pPr>
    </w:p>
    <w:p w:rsidR="00773686" w:rsidRDefault="00AE11A3" w:rsidP="00615653">
      <w:pPr>
        <w:pStyle w:val="DefaultText"/>
        <w:spacing w:after="0" w:line="360" w:lineRule="auto"/>
        <w:jc w:val="both"/>
        <w:rPr>
          <w:rFonts w:ascii="Tahoma" w:hAnsi="Tahoma" w:cs="Tahoma"/>
          <w:sz w:val="22"/>
          <w:szCs w:val="22"/>
          <w:lang w:eastAsia="zh-CN"/>
        </w:rPr>
      </w:pPr>
      <w:r w:rsidRPr="00F14585">
        <w:rPr>
          <w:rFonts w:ascii="Tahoma" w:hAnsi="Tahoma" w:cs="Tahoma"/>
          <w:sz w:val="22"/>
          <w:szCs w:val="22"/>
          <w:lang w:eastAsia="zh-CN"/>
        </w:rPr>
        <w:t xml:space="preserve">1 Jams: A Stainless steel working tools B Juice extractor or pulper C Steam jacketed kettle D Stirrer with motor and gear box E Bottle washing machine F Stainless steel working tables G Baby boiler and accessories. 2 Jack fruit chips: A Thermostat fryers B Coating pan 3 Enrobed Jack Tidbits </w:t>
      </w:r>
      <w:r w:rsidR="007825CD" w:rsidRPr="00F14585">
        <w:rPr>
          <w:rFonts w:ascii="Tahoma" w:hAnsi="Tahoma" w:cs="Tahoma"/>
          <w:sz w:val="22"/>
          <w:szCs w:val="22"/>
          <w:lang w:eastAsia="zh-CN"/>
        </w:rPr>
        <w:t>a</w:t>
      </w:r>
      <w:r w:rsidRPr="00F14585">
        <w:rPr>
          <w:rFonts w:ascii="Tahoma" w:hAnsi="Tahoma" w:cs="Tahoma"/>
          <w:sz w:val="22"/>
          <w:szCs w:val="22"/>
          <w:lang w:eastAsia="zh-CN"/>
        </w:rPr>
        <w:t xml:space="preserve"> Coating pan Listed above B Tray drier with two trolleys and 72 trays C Packing machine 5 Laboratory equipment, etc.</w:t>
      </w:r>
    </w:p>
    <w:p w:rsidR="00773686" w:rsidRDefault="00773686" w:rsidP="00615653">
      <w:pPr>
        <w:pStyle w:val="DefaultText"/>
        <w:spacing w:after="0" w:line="360" w:lineRule="auto"/>
        <w:jc w:val="both"/>
        <w:rPr>
          <w:rFonts w:ascii="Tahoma" w:hAnsi="Tahoma" w:cs="Tahoma"/>
          <w:sz w:val="22"/>
          <w:szCs w:val="22"/>
          <w:lang w:eastAsia="zh-CN"/>
        </w:rPr>
      </w:pPr>
    </w:p>
    <w:tbl>
      <w:tblPr>
        <w:tblW w:w="86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901"/>
        <w:gridCol w:w="3800"/>
        <w:gridCol w:w="1095"/>
        <w:gridCol w:w="739"/>
        <w:gridCol w:w="865"/>
        <w:gridCol w:w="1226"/>
      </w:tblGrid>
      <w:tr w:rsidR="00946D11" w:rsidRPr="00F14585" w:rsidTr="00773686">
        <w:trPr>
          <w:trHeight w:hRule="exact" w:val="295"/>
          <w:jc w:val="center"/>
        </w:trPr>
        <w:tc>
          <w:tcPr>
            <w:tcW w:w="901" w:type="dxa"/>
            <w:vMerge w:val="restart"/>
            <w:shd w:val="clear" w:color="auto" w:fill="D8D8D8"/>
            <w:vAlign w:val="center"/>
          </w:tcPr>
          <w:p w:rsidR="00946D11" w:rsidRPr="00F14585" w:rsidRDefault="00AE11A3" w:rsidP="00615653">
            <w:pPr>
              <w:spacing w:after="0" w:line="360" w:lineRule="auto"/>
              <w:jc w:val="center"/>
              <w:textAlignment w:val="center"/>
              <w:rPr>
                <w:rFonts w:ascii="Tahoma" w:eastAsia="Tahoma" w:hAnsi="Tahoma" w:cs="Tahoma"/>
                <w:b/>
                <w:color w:val="000000"/>
                <w:sz w:val="20"/>
                <w:szCs w:val="20"/>
              </w:rPr>
            </w:pPr>
            <w:r w:rsidRPr="00F14585">
              <w:rPr>
                <w:rFonts w:ascii="Tahoma" w:eastAsia="Tahoma" w:hAnsi="Tahoma" w:cs="Tahoma"/>
                <w:b/>
                <w:color w:val="000000"/>
                <w:sz w:val="20"/>
                <w:szCs w:val="20"/>
                <w:lang w:eastAsia="zh-CN"/>
              </w:rPr>
              <w:t>Sr. No.</w:t>
            </w:r>
          </w:p>
        </w:tc>
        <w:tc>
          <w:tcPr>
            <w:tcW w:w="3800" w:type="dxa"/>
            <w:vMerge w:val="restart"/>
            <w:shd w:val="clear" w:color="auto" w:fill="D8D8D8"/>
            <w:vAlign w:val="center"/>
          </w:tcPr>
          <w:p w:rsidR="00946D11" w:rsidRPr="00F14585" w:rsidRDefault="00AE11A3" w:rsidP="00615653">
            <w:pPr>
              <w:spacing w:after="0" w:line="360" w:lineRule="auto"/>
              <w:jc w:val="center"/>
              <w:textAlignment w:val="center"/>
              <w:rPr>
                <w:rFonts w:ascii="Tahoma" w:eastAsia="Tahoma" w:hAnsi="Tahoma" w:cs="Tahoma"/>
                <w:b/>
                <w:color w:val="000000"/>
                <w:sz w:val="20"/>
                <w:szCs w:val="20"/>
              </w:rPr>
            </w:pPr>
            <w:r w:rsidRPr="00F14585">
              <w:rPr>
                <w:rFonts w:ascii="Tahoma" w:eastAsia="Tahoma" w:hAnsi="Tahoma" w:cs="Tahoma"/>
                <w:b/>
                <w:color w:val="000000"/>
                <w:sz w:val="20"/>
                <w:szCs w:val="20"/>
                <w:lang w:eastAsia="zh-CN"/>
              </w:rPr>
              <w:t>Particulars</w:t>
            </w:r>
          </w:p>
        </w:tc>
        <w:tc>
          <w:tcPr>
            <w:tcW w:w="1095" w:type="dxa"/>
            <w:vMerge w:val="restart"/>
            <w:shd w:val="clear" w:color="auto" w:fill="D8D8D8"/>
            <w:vAlign w:val="center"/>
          </w:tcPr>
          <w:p w:rsidR="00946D11" w:rsidRPr="00F14585" w:rsidRDefault="00AE11A3" w:rsidP="00615653">
            <w:pPr>
              <w:spacing w:after="0" w:line="360" w:lineRule="auto"/>
              <w:jc w:val="center"/>
              <w:textAlignment w:val="center"/>
              <w:rPr>
                <w:rFonts w:ascii="Tahoma" w:eastAsia="Tahoma" w:hAnsi="Tahoma" w:cs="Tahoma"/>
                <w:b/>
                <w:color w:val="000000"/>
                <w:sz w:val="20"/>
                <w:szCs w:val="20"/>
              </w:rPr>
            </w:pPr>
            <w:r w:rsidRPr="00F14585">
              <w:rPr>
                <w:rFonts w:ascii="Tahoma" w:eastAsia="Tahoma" w:hAnsi="Tahoma" w:cs="Tahoma"/>
                <w:b/>
                <w:color w:val="000000"/>
                <w:sz w:val="20"/>
                <w:szCs w:val="20"/>
                <w:lang w:eastAsia="zh-CN"/>
              </w:rPr>
              <w:t>UOM</w:t>
            </w:r>
          </w:p>
        </w:tc>
        <w:tc>
          <w:tcPr>
            <w:tcW w:w="739" w:type="dxa"/>
            <w:vMerge w:val="restart"/>
            <w:shd w:val="clear" w:color="auto" w:fill="D8D8D8"/>
            <w:vAlign w:val="center"/>
          </w:tcPr>
          <w:p w:rsidR="00946D11" w:rsidRPr="00F14585" w:rsidRDefault="00AE11A3" w:rsidP="00615653">
            <w:pPr>
              <w:spacing w:after="0" w:line="360" w:lineRule="auto"/>
              <w:jc w:val="center"/>
              <w:textAlignment w:val="center"/>
              <w:rPr>
                <w:rFonts w:ascii="Tahoma" w:eastAsia="Tahoma" w:hAnsi="Tahoma" w:cs="Tahoma"/>
                <w:b/>
                <w:color w:val="000000"/>
                <w:sz w:val="20"/>
                <w:szCs w:val="20"/>
              </w:rPr>
            </w:pPr>
            <w:r w:rsidRPr="00F14585">
              <w:rPr>
                <w:rFonts w:ascii="Tahoma" w:eastAsia="Tahoma" w:hAnsi="Tahoma" w:cs="Tahoma"/>
                <w:b/>
                <w:color w:val="000000"/>
                <w:sz w:val="20"/>
                <w:szCs w:val="20"/>
                <w:lang w:eastAsia="zh-CN"/>
              </w:rPr>
              <w:t>Qtty</w:t>
            </w:r>
          </w:p>
        </w:tc>
        <w:tc>
          <w:tcPr>
            <w:tcW w:w="865" w:type="dxa"/>
            <w:vMerge w:val="restart"/>
            <w:shd w:val="clear" w:color="auto" w:fill="D8D8D8"/>
            <w:vAlign w:val="center"/>
          </w:tcPr>
          <w:p w:rsidR="00946D11" w:rsidRPr="00F14585" w:rsidRDefault="00AE11A3" w:rsidP="00615653">
            <w:pPr>
              <w:spacing w:after="0" w:line="360" w:lineRule="auto"/>
              <w:jc w:val="center"/>
              <w:textAlignment w:val="center"/>
              <w:rPr>
                <w:rFonts w:ascii="Tahoma" w:eastAsia="Tahoma" w:hAnsi="Tahoma" w:cs="Tahoma"/>
                <w:b/>
                <w:color w:val="000000"/>
                <w:sz w:val="20"/>
                <w:szCs w:val="20"/>
              </w:rPr>
            </w:pPr>
            <w:r w:rsidRPr="00F14585">
              <w:rPr>
                <w:rFonts w:ascii="Tahoma" w:eastAsia="Tahoma" w:hAnsi="Tahoma" w:cs="Tahoma"/>
                <w:b/>
                <w:color w:val="000000"/>
                <w:sz w:val="20"/>
                <w:szCs w:val="20"/>
                <w:lang w:eastAsia="zh-CN"/>
              </w:rPr>
              <w:t>Rate (₹)</w:t>
            </w:r>
          </w:p>
        </w:tc>
        <w:tc>
          <w:tcPr>
            <w:tcW w:w="1226" w:type="dxa"/>
            <w:shd w:val="clear" w:color="auto" w:fill="D8D8D8"/>
            <w:vAlign w:val="center"/>
          </w:tcPr>
          <w:p w:rsidR="00946D11" w:rsidRPr="00F14585" w:rsidRDefault="00AE11A3" w:rsidP="00615653">
            <w:pPr>
              <w:spacing w:after="0" w:line="360" w:lineRule="auto"/>
              <w:jc w:val="center"/>
              <w:textAlignment w:val="center"/>
              <w:rPr>
                <w:rFonts w:ascii="Tahoma" w:eastAsia="Tahoma" w:hAnsi="Tahoma" w:cs="Tahoma"/>
                <w:b/>
                <w:color w:val="000000"/>
                <w:sz w:val="20"/>
                <w:szCs w:val="20"/>
              </w:rPr>
            </w:pPr>
            <w:r w:rsidRPr="00F14585">
              <w:rPr>
                <w:rFonts w:ascii="Tahoma" w:eastAsia="Tahoma" w:hAnsi="Tahoma" w:cs="Tahoma"/>
                <w:b/>
                <w:color w:val="000000"/>
                <w:sz w:val="20"/>
                <w:szCs w:val="20"/>
                <w:lang w:eastAsia="zh-CN"/>
              </w:rPr>
              <w:t>Value</w:t>
            </w:r>
          </w:p>
        </w:tc>
      </w:tr>
      <w:tr w:rsidR="00946D11" w:rsidRPr="00F14585">
        <w:trPr>
          <w:trHeight w:hRule="exact" w:val="446"/>
          <w:jc w:val="center"/>
        </w:trPr>
        <w:tc>
          <w:tcPr>
            <w:tcW w:w="901" w:type="dxa"/>
            <w:vMerge/>
            <w:shd w:val="clear" w:color="auto" w:fill="D8D8D8"/>
            <w:vAlign w:val="center"/>
          </w:tcPr>
          <w:p w:rsidR="00946D11" w:rsidRPr="00F14585" w:rsidRDefault="00946D11" w:rsidP="00615653">
            <w:pPr>
              <w:spacing w:after="0" w:line="360" w:lineRule="auto"/>
              <w:jc w:val="center"/>
              <w:rPr>
                <w:rFonts w:ascii="Tahoma" w:eastAsia="Tahoma" w:hAnsi="Tahoma" w:cs="Tahoma"/>
                <w:b/>
                <w:color w:val="000000"/>
                <w:sz w:val="20"/>
                <w:szCs w:val="20"/>
              </w:rPr>
            </w:pPr>
          </w:p>
        </w:tc>
        <w:tc>
          <w:tcPr>
            <w:tcW w:w="3800" w:type="dxa"/>
            <w:vMerge/>
            <w:shd w:val="clear" w:color="auto" w:fill="D8D8D8"/>
            <w:vAlign w:val="center"/>
          </w:tcPr>
          <w:p w:rsidR="00946D11" w:rsidRPr="00F14585" w:rsidRDefault="00946D11" w:rsidP="00615653">
            <w:pPr>
              <w:spacing w:after="0" w:line="360" w:lineRule="auto"/>
              <w:jc w:val="center"/>
              <w:rPr>
                <w:rFonts w:ascii="Tahoma" w:eastAsia="Tahoma" w:hAnsi="Tahoma" w:cs="Tahoma"/>
                <w:b/>
                <w:color w:val="000000"/>
                <w:sz w:val="20"/>
                <w:szCs w:val="20"/>
              </w:rPr>
            </w:pPr>
          </w:p>
        </w:tc>
        <w:tc>
          <w:tcPr>
            <w:tcW w:w="1095" w:type="dxa"/>
            <w:vMerge/>
            <w:shd w:val="clear" w:color="auto" w:fill="D8D8D8"/>
            <w:vAlign w:val="center"/>
          </w:tcPr>
          <w:p w:rsidR="00946D11" w:rsidRPr="00F14585" w:rsidRDefault="00946D11" w:rsidP="00615653">
            <w:pPr>
              <w:spacing w:after="0" w:line="360" w:lineRule="auto"/>
              <w:jc w:val="center"/>
              <w:rPr>
                <w:rFonts w:ascii="Tahoma" w:eastAsia="Tahoma" w:hAnsi="Tahoma" w:cs="Tahoma"/>
                <w:b/>
                <w:color w:val="000000"/>
                <w:sz w:val="20"/>
                <w:szCs w:val="20"/>
              </w:rPr>
            </w:pPr>
          </w:p>
        </w:tc>
        <w:tc>
          <w:tcPr>
            <w:tcW w:w="739" w:type="dxa"/>
            <w:vMerge/>
            <w:shd w:val="clear" w:color="auto" w:fill="D8D8D8"/>
            <w:vAlign w:val="center"/>
          </w:tcPr>
          <w:p w:rsidR="00946D11" w:rsidRPr="00F14585" w:rsidRDefault="00946D11" w:rsidP="00615653">
            <w:pPr>
              <w:spacing w:after="0" w:line="360" w:lineRule="auto"/>
              <w:jc w:val="center"/>
              <w:rPr>
                <w:rFonts w:ascii="Tahoma" w:eastAsia="Tahoma" w:hAnsi="Tahoma" w:cs="Tahoma"/>
                <w:b/>
                <w:color w:val="000000"/>
                <w:sz w:val="20"/>
                <w:szCs w:val="20"/>
              </w:rPr>
            </w:pPr>
          </w:p>
        </w:tc>
        <w:tc>
          <w:tcPr>
            <w:tcW w:w="865" w:type="dxa"/>
            <w:vMerge/>
            <w:shd w:val="clear" w:color="auto" w:fill="D8D8D8"/>
            <w:vAlign w:val="center"/>
          </w:tcPr>
          <w:p w:rsidR="00946D11" w:rsidRPr="00F14585" w:rsidRDefault="00946D11" w:rsidP="00615653">
            <w:pPr>
              <w:spacing w:after="0" w:line="360" w:lineRule="auto"/>
              <w:jc w:val="center"/>
              <w:rPr>
                <w:rFonts w:ascii="Tahoma" w:eastAsia="Tahoma" w:hAnsi="Tahoma" w:cs="Tahoma"/>
                <w:b/>
                <w:color w:val="000000"/>
                <w:sz w:val="20"/>
                <w:szCs w:val="20"/>
              </w:rPr>
            </w:pPr>
          </w:p>
        </w:tc>
        <w:tc>
          <w:tcPr>
            <w:tcW w:w="1226" w:type="dxa"/>
            <w:shd w:val="clear" w:color="auto" w:fill="D8D8D8"/>
            <w:vAlign w:val="center"/>
          </w:tcPr>
          <w:p w:rsidR="00946D11" w:rsidRPr="00F14585" w:rsidRDefault="00AE11A3" w:rsidP="00615653">
            <w:pPr>
              <w:spacing w:after="0" w:line="360" w:lineRule="auto"/>
              <w:jc w:val="center"/>
              <w:textAlignment w:val="center"/>
              <w:rPr>
                <w:rFonts w:ascii="Tahoma" w:eastAsia="Tahoma" w:hAnsi="Tahoma" w:cs="Tahoma"/>
                <w:b/>
                <w:color w:val="000000"/>
                <w:sz w:val="20"/>
                <w:szCs w:val="20"/>
              </w:rPr>
            </w:pPr>
            <w:r w:rsidRPr="00F14585">
              <w:rPr>
                <w:rFonts w:ascii="Tahoma" w:eastAsia="Tahoma" w:hAnsi="Tahoma" w:cs="Tahoma"/>
                <w:b/>
                <w:color w:val="000000"/>
                <w:sz w:val="20"/>
                <w:szCs w:val="20"/>
                <w:lang w:eastAsia="zh-CN"/>
              </w:rPr>
              <w:t>(₹ in Lacs)</w:t>
            </w:r>
          </w:p>
        </w:tc>
      </w:tr>
      <w:tr w:rsidR="00946D11" w:rsidRPr="00F14585">
        <w:trPr>
          <w:trHeight w:hRule="exact" w:val="446"/>
          <w:jc w:val="center"/>
        </w:trPr>
        <w:tc>
          <w:tcPr>
            <w:tcW w:w="901" w:type="dxa"/>
            <w:shd w:val="clear" w:color="auto" w:fill="auto"/>
            <w:vAlign w:val="center"/>
          </w:tcPr>
          <w:p w:rsidR="00946D11" w:rsidRPr="00F14585" w:rsidRDefault="00946D11" w:rsidP="00615653">
            <w:pPr>
              <w:spacing w:after="0" w:line="360" w:lineRule="auto"/>
              <w:jc w:val="center"/>
              <w:rPr>
                <w:rFonts w:ascii="Tahoma" w:eastAsia="Tahoma" w:hAnsi="Tahoma" w:cs="Tahoma"/>
                <w:color w:val="000000"/>
                <w:sz w:val="20"/>
                <w:szCs w:val="20"/>
              </w:rPr>
            </w:pPr>
          </w:p>
        </w:tc>
        <w:tc>
          <w:tcPr>
            <w:tcW w:w="3800" w:type="dxa"/>
            <w:shd w:val="clear" w:color="auto" w:fill="auto"/>
            <w:vAlign w:val="center"/>
          </w:tcPr>
          <w:p w:rsidR="00946D11" w:rsidRPr="00773686" w:rsidRDefault="00AE11A3" w:rsidP="00615653">
            <w:pPr>
              <w:spacing w:after="0" w:line="360" w:lineRule="auto"/>
              <w:textAlignment w:val="center"/>
              <w:rPr>
                <w:rFonts w:ascii="Tahoma" w:eastAsia="Tahoma" w:hAnsi="Tahoma" w:cs="Tahoma"/>
                <w:b/>
                <w:color w:val="000000"/>
                <w:sz w:val="20"/>
                <w:szCs w:val="20"/>
              </w:rPr>
            </w:pPr>
            <w:r w:rsidRPr="00773686">
              <w:rPr>
                <w:rFonts w:ascii="Tahoma" w:eastAsia="Tahoma" w:hAnsi="Tahoma" w:cs="Tahoma"/>
                <w:b/>
                <w:color w:val="000000"/>
                <w:sz w:val="20"/>
                <w:szCs w:val="20"/>
                <w:lang w:eastAsia="zh-CN"/>
              </w:rPr>
              <w:t xml:space="preserve">Plant </w:t>
            </w:r>
            <w:r w:rsidR="00773686" w:rsidRPr="00773686">
              <w:rPr>
                <w:rFonts w:ascii="Tahoma" w:eastAsia="Tahoma" w:hAnsi="Tahoma" w:cs="Tahoma"/>
                <w:b/>
                <w:color w:val="000000"/>
                <w:sz w:val="20"/>
                <w:szCs w:val="20"/>
                <w:lang w:eastAsia="zh-CN"/>
              </w:rPr>
              <w:t xml:space="preserve">&amp; </w:t>
            </w:r>
            <w:r w:rsidRPr="00773686">
              <w:rPr>
                <w:rFonts w:ascii="Tahoma" w:eastAsia="Tahoma" w:hAnsi="Tahoma" w:cs="Tahoma"/>
                <w:b/>
                <w:color w:val="000000"/>
                <w:sz w:val="20"/>
                <w:szCs w:val="20"/>
                <w:lang w:eastAsia="zh-CN"/>
              </w:rPr>
              <w:t xml:space="preserve">Machinery </w:t>
            </w:r>
            <w:r w:rsidR="00773686" w:rsidRPr="00773686">
              <w:rPr>
                <w:rFonts w:ascii="Tahoma" w:eastAsia="Tahoma" w:hAnsi="Tahoma" w:cs="Tahoma"/>
                <w:b/>
                <w:color w:val="000000"/>
                <w:sz w:val="20"/>
                <w:szCs w:val="20"/>
                <w:lang w:eastAsia="zh-CN"/>
              </w:rPr>
              <w:t>/ Equipments</w:t>
            </w:r>
          </w:p>
        </w:tc>
        <w:tc>
          <w:tcPr>
            <w:tcW w:w="1095" w:type="dxa"/>
            <w:shd w:val="clear" w:color="auto" w:fill="auto"/>
            <w:vAlign w:val="center"/>
          </w:tcPr>
          <w:p w:rsidR="00946D11" w:rsidRPr="00F14585" w:rsidRDefault="00946D11" w:rsidP="00615653">
            <w:pPr>
              <w:spacing w:after="0" w:line="360" w:lineRule="auto"/>
              <w:jc w:val="center"/>
              <w:rPr>
                <w:rFonts w:ascii="Tahoma" w:eastAsia="Tahoma" w:hAnsi="Tahoma" w:cs="Tahoma"/>
                <w:color w:val="000000"/>
                <w:sz w:val="20"/>
                <w:szCs w:val="20"/>
              </w:rPr>
            </w:pPr>
          </w:p>
        </w:tc>
        <w:tc>
          <w:tcPr>
            <w:tcW w:w="739" w:type="dxa"/>
            <w:shd w:val="clear" w:color="auto" w:fill="auto"/>
            <w:vAlign w:val="center"/>
          </w:tcPr>
          <w:p w:rsidR="00946D11" w:rsidRPr="00F14585" w:rsidRDefault="00946D11" w:rsidP="00615653">
            <w:pPr>
              <w:spacing w:after="0" w:line="360" w:lineRule="auto"/>
              <w:jc w:val="center"/>
              <w:rPr>
                <w:rFonts w:ascii="Tahoma" w:eastAsia="Tahoma" w:hAnsi="Tahoma" w:cs="Tahoma"/>
                <w:color w:val="000000"/>
                <w:sz w:val="20"/>
                <w:szCs w:val="20"/>
              </w:rPr>
            </w:pPr>
          </w:p>
        </w:tc>
        <w:tc>
          <w:tcPr>
            <w:tcW w:w="865" w:type="dxa"/>
            <w:shd w:val="clear" w:color="auto" w:fill="auto"/>
            <w:vAlign w:val="center"/>
          </w:tcPr>
          <w:p w:rsidR="00946D11" w:rsidRPr="00F14585" w:rsidRDefault="00946D11" w:rsidP="00615653">
            <w:pPr>
              <w:spacing w:after="0" w:line="360" w:lineRule="auto"/>
              <w:jc w:val="center"/>
              <w:rPr>
                <w:rFonts w:ascii="Tahoma" w:eastAsia="Tahoma" w:hAnsi="Tahoma" w:cs="Tahoma"/>
                <w:color w:val="000000"/>
                <w:sz w:val="20"/>
                <w:szCs w:val="20"/>
              </w:rPr>
            </w:pPr>
          </w:p>
        </w:tc>
        <w:tc>
          <w:tcPr>
            <w:tcW w:w="1226" w:type="dxa"/>
            <w:shd w:val="clear" w:color="auto" w:fill="auto"/>
            <w:vAlign w:val="center"/>
          </w:tcPr>
          <w:p w:rsidR="00946D11" w:rsidRPr="00F14585" w:rsidRDefault="00946D11" w:rsidP="00615653">
            <w:pPr>
              <w:spacing w:after="0" w:line="360" w:lineRule="auto"/>
              <w:jc w:val="center"/>
              <w:rPr>
                <w:rFonts w:ascii="Tahoma" w:eastAsia="Tahoma" w:hAnsi="Tahoma" w:cs="Tahoma"/>
                <w:color w:val="000000"/>
                <w:sz w:val="20"/>
                <w:szCs w:val="20"/>
              </w:rPr>
            </w:pPr>
          </w:p>
        </w:tc>
      </w:tr>
      <w:tr w:rsidR="00946D11" w:rsidRPr="00F14585">
        <w:trPr>
          <w:trHeight w:hRule="exact" w:val="446"/>
          <w:jc w:val="center"/>
        </w:trPr>
        <w:tc>
          <w:tcPr>
            <w:tcW w:w="901" w:type="dxa"/>
            <w:shd w:val="clear" w:color="auto" w:fill="auto"/>
            <w:vAlign w:val="center"/>
          </w:tcPr>
          <w:p w:rsidR="00946D11" w:rsidRPr="00F14585" w:rsidRDefault="00AE11A3" w:rsidP="00615653">
            <w:pPr>
              <w:spacing w:after="0" w:line="360" w:lineRule="auto"/>
              <w:jc w:val="center"/>
              <w:textAlignment w:val="center"/>
              <w:rPr>
                <w:rFonts w:ascii="Tahoma" w:eastAsia="Tahoma" w:hAnsi="Tahoma" w:cs="Tahoma"/>
                <w:b/>
                <w:i/>
                <w:color w:val="000000"/>
                <w:sz w:val="20"/>
                <w:szCs w:val="20"/>
              </w:rPr>
            </w:pPr>
            <w:r w:rsidRPr="00F14585">
              <w:rPr>
                <w:rFonts w:ascii="Tahoma" w:eastAsia="Tahoma" w:hAnsi="Tahoma" w:cs="Tahoma"/>
                <w:b/>
                <w:i/>
                <w:color w:val="000000"/>
                <w:sz w:val="20"/>
                <w:szCs w:val="20"/>
                <w:lang w:eastAsia="zh-CN"/>
              </w:rPr>
              <w:t>a)</w:t>
            </w:r>
          </w:p>
        </w:tc>
        <w:tc>
          <w:tcPr>
            <w:tcW w:w="3800" w:type="dxa"/>
            <w:shd w:val="clear" w:color="auto" w:fill="auto"/>
            <w:vAlign w:val="center"/>
          </w:tcPr>
          <w:p w:rsidR="00946D11" w:rsidRPr="00773686" w:rsidRDefault="00773686" w:rsidP="00615653">
            <w:pPr>
              <w:spacing w:after="0" w:line="360" w:lineRule="auto"/>
              <w:textAlignment w:val="center"/>
              <w:rPr>
                <w:rFonts w:ascii="Tahoma" w:eastAsia="Tahoma" w:hAnsi="Tahoma" w:cs="Tahoma"/>
                <w:b/>
                <w:i/>
                <w:color w:val="000000"/>
                <w:sz w:val="20"/>
                <w:szCs w:val="20"/>
              </w:rPr>
            </w:pPr>
            <w:r w:rsidRPr="00773686">
              <w:rPr>
                <w:rFonts w:ascii="Tahoma" w:eastAsia="Tahoma" w:hAnsi="Tahoma" w:cs="Tahoma"/>
                <w:b/>
                <w:i/>
                <w:color w:val="000000"/>
                <w:sz w:val="20"/>
                <w:szCs w:val="20"/>
                <w:lang w:eastAsia="zh-CN"/>
              </w:rPr>
              <w:t>Main Machinery</w:t>
            </w:r>
          </w:p>
        </w:tc>
        <w:tc>
          <w:tcPr>
            <w:tcW w:w="1095" w:type="dxa"/>
            <w:shd w:val="clear" w:color="auto" w:fill="auto"/>
            <w:vAlign w:val="center"/>
          </w:tcPr>
          <w:p w:rsidR="00946D11" w:rsidRPr="00F14585" w:rsidRDefault="00946D11" w:rsidP="00615653">
            <w:pPr>
              <w:spacing w:after="0" w:line="360" w:lineRule="auto"/>
              <w:jc w:val="center"/>
              <w:rPr>
                <w:rFonts w:ascii="Tahoma" w:eastAsia="Tahoma" w:hAnsi="Tahoma" w:cs="Tahoma"/>
                <w:color w:val="000000"/>
                <w:sz w:val="20"/>
                <w:szCs w:val="20"/>
              </w:rPr>
            </w:pPr>
          </w:p>
        </w:tc>
        <w:tc>
          <w:tcPr>
            <w:tcW w:w="739" w:type="dxa"/>
            <w:shd w:val="clear" w:color="auto" w:fill="auto"/>
            <w:vAlign w:val="center"/>
          </w:tcPr>
          <w:p w:rsidR="00946D11" w:rsidRPr="00F14585" w:rsidRDefault="00946D11" w:rsidP="00615653">
            <w:pPr>
              <w:spacing w:after="0" w:line="360" w:lineRule="auto"/>
              <w:jc w:val="center"/>
              <w:rPr>
                <w:rFonts w:ascii="Tahoma" w:eastAsia="Tahoma" w:hAnsi="Tahoma" w:cs="Tahoma"/>
                <w:color w:val="000000"/>
                <w:sz w:val="20"/>
                <w:szCs w:val="20"/>
              </w:rPr>
            </w:pPr>
          </w:p>
        </w:tc>
        <w:tc>
          <w:tcPr>
            <w:tcW w:w="865" w:type="dxa"/>
            <w:shd w:val="clear" w:color="auto" w:fill="auto"/>
            <w:vAlign w:val="center"/>
          </w:tcPr>
          <w:p w:rsidR="00946D11" w:rsidRPr="00F14585" w:rsidRDefault="00946D11" w:rsidP="00615653">
            <w:pPr>
              <w:spacing w:after="0" w:line="360" w:lineRule="auto"/>
              <w:jc w:val="center"/>
              <w:rPr>
                <w:rFonts w:ascii="Tahoma" w:eastAsia="Tahoma" w:hAnsi="Tahoma" w:cs="Tahoma"/>
                <w:color w:val="000000"/>
                <w:sz w:val="20"/>
                <w:szCs w:val="20"/>
              </w:rPr>
            </w:pPr>
          </w:p>
        </w:tc>
        <w:tc>
          <w:tcPr>
            <w:tcW w:w="1226" w:type="dxa"/>
            <w:shd w:val="clear" w:color="auto" w:fill="auto"/>
            <w:vAlign w:val="center"/>
          </w:tcPr>
          <w:p w:rsidR="00946D11" w:rsidRPr="00F14585" w:rsidRDefault="00946D11" w:rsidP="00615653">
            <w:pPr>
              <w:spacing w:after="0" w:line="360" w:lineRule="auto"/>
              <w:jc w:val="center"/>
              <w:rPr>
                <w:rFonts w:ascii="Tahoma" w:eastAsia="Tahoma" w:hAnsi="Tahoma" w:cs="Tahoma"/>
                <w:color w:val="000000"/>
                <w:sz w:val="20"/>
                <w:szCs w:val="20"/>
              </w:rPr>
            </w:pPr>
          </w:p>
        </w:tc>
      </w:tr>
      <w:tr w:rsidR="00946D11" w:rsidRPr="00F14585">
        <w:trPr>
          <w:trHeight w:hRule="exact" w:val="446"/>
          <w:jc w:val="center"/>
        </w:trPr>
        <w:tc>
          <w:tcPr>
            <w:tcW w:w="901" w:type="dxa"/>
            <w:shd w:val="clear" w:color="auto" w:fill="auto"/>
            <w:vAlign w:val="center"/>
          </w:tcPr>
          <w:p w:rsidR="00946D11" w:rsidRPr="00F14585" w:rsidRDefault="00AE11A3" w:rsidP="00615653">
            <w:pPr>
              <w:spacing w:after="0" w:line="360" w:lineRule="auto"/>
              <w:jc w:val="center"/>
              <w:textAlignment w:val="center"/>
              <w:rPr>
                <w:rFonts w:ascii="Tahoma" w:eastAsia="Tahoma" w:hAnsi="Tahoma" w:cs="Tahoma"/>
                <w:color w:val="000000"/>
                <w:sz w:val="20"/>
                <w:szCs w:val="20"/>
              </w:rPr>
            </w:pPr>
            <w:r w:rsidRPr="00F14585">
              <w:rPr>
                <w:rFonts w:ascii="Tahoma" w:eastAsia="Tahoma" w:hAnsi="Tahoma" w:cs="Tahoma"/>
                <w:color w:val="000000"/>
                <w:sz w:val="20"/>
                <w:szCs w:val="20"/>
                <w:lang w:eastAsia="zh-CN"/>
              </w:rPr>
              <w:t>1</w:t>
            </w:r>
          </w:p>
        </w:tc>
        <w:tc>
          <w:tcPr>
            <w:tcW w:w="3800" w:type="dxa"/>
            <w:shd w:val="clear" w:color="auto" w:fill="auto"/>
            <w:vAlign w:val="center"/>
          </w:tcPr>
          <w:p w:rsidR="00946D11" w:rsidRPr="00773686" w:rsidRDefault="00773686" w:rsidP="00615653">
            <w:pPr>
              <w:pStyle w:val="Default"/>
              <w:spacing w:after="0" w:line="360" w:lineRule="auto"/>
              <w:rPr>
                <w:rFonts w:ascii="Tahoma" w:eastAsia="Tahoma" w:hAnsi="Tahoma" w:cs="Tahoma"/>
                <w:sz w:val="20"/>
                <w:lang w:val="en-US"/>
              </w:rPr>
            </w:pPr>
            <w:r w:rsidRPr="00773686">
              <w:rPr>
                <w:rFonts w:ascii="Tahoma" w:eastAsia="Tahoma" w:hAnsi="Tahoma" w:cs="Tahoma"/>
                <w:sz w:val="20"/>
                <w:lang w:val="en-US"/>
              </w:rPr>
              <w:t>Jams Unit</w:t>
            </w:r>
          </w:p>
        </w:tc>
        <w:tc>
          <w:tcPr>
            <w:tcW w:w="1095" w:type="dxa"/>
            <w:shd w:val="clear" w:color="auto" w:fill="auto"/>
            <w:vAlign w:val="center"/>
          </w:tcPr>
          <w:p w:rsidR="00946D11" w:rsidRPr="00F14585" w:rsidRDefault="00AE11A3" w:rsidP="00615653">
            <w:pPr>
              <w:spacing w:after="0" w:line="360" w:lineRule="auto"/>
              <w:jc w:val="center"/>
              <w:textAlignment w:val="center"/>
              <w:rPr>
                <w:rFonts w:ascii="Tahoma" w:eastAsia="Tahoma" w:hAnsi="Tahoma" w:cs="Tahoma"/>
                <w:color w:val="000000"/>
                <w:sz w:val="20"/>
                <w:szCs w:val="20"/>
              </w:rPr>
            </w:pPr>
            <w:r w:rsidRPr="00F14585">
              <w:rPr>
                <w:rFonts w:ascii="Tahoma" w:eastAsia="Tahoma" w:hAnsi="Tahoma" w:cs="Tahoma"/>
                <w:color w:val="000000"/>
                <w:sz w:val="20"/>
                <w:szCs w:val="20"/>
              </w:rPr>
              <w:t>NOS</w:t>
            </w:r>
          </w:p>
        </w:tc>
        <w:tc>
          <w:tcPr>
            <w:tcW w:w="739" w:type="dxa"/>
            <w:shd w:val="clear" w:color="auto" w:fill="auto"/>
            <w:vAlign w:val="center"/>
          </w:tcPr>
          <w:p w:rsidR="00946D11" w:rsidRPr="00F14585" w:rsidRDefault="00AE11A3" w:rsidP="00615653">
            <w:pPr>
              <w:spacing w:after="0" w:line="360" w:lineRule="auto"/>
              <w:jc w:val="center"/>
              <w:textAlignment w:val="center"/>
              <w:rPr>
                <w:rFonts w:ascii="Tahoma" w:hAnsi="Tahoma" w:cs="Tahoma"/>
                <w:color w:val="000000"/>
                <w:sz w:val="20"/>
                <w:szCs w:val="20"/>
              </w:rPr>
            </w:pPr>
            <w:r w:rsidRPr="00F14585">
              <w:rPr>
                <w:rFonts w:ascii="Tahoma" w:hAnsi="Tahoma" w:cs="Tahoma"/>
                <w:color w:val="000000"/>
                <w:sz w:val="20"/>
                <w:szCs w:val="20"/>
              </w:rPr>
              <w:t>1</w:t>
            </w:r>
          </w:p>
        </w:tc>
        <w:tc>
          <w:tcPr>
            <w:tcW w:w="865" w:type="dxa"/>
            <w:shd w:val="clear" w:color="auto" w:fill="auto"/>
            <w:vAlign w:val="center"/>
          </w:tcPr>
          <w:p w:rsidR="00946D11" w:rsidRPr="00F14585" w:rsidRDefault="00AE11A3" w:rsidP="00615653">
            <w:pPr>
              <w:spacing w:after="0" w:line="360" w:lineRule="auto"/>
              <w:jc w:val="center"/>
              <w:textAlignment w:val="center"/>
              <w:rPr>
                <w:rFonts w:ascii="Tahoma" w:eastAsia="Tahoma" w:hAnsi="Tahoma" w:cs="Tahoma"/>
                <w:color w:val="000000"/>
                <w:sz w:val="20"/>
                <w:szCs w:val="20"/>
              </w:rPr>
            </w:pPr>
            <w:r w:rsidRPr="00F14585">
              <w:rPr>
                <w:rFonts w:ascii="Tahoma" w:eastAsia="Tahoma" w:hAnsi="Tahoma" w:cs="Tahoma"/>
                <w:color w:val="000000"/>
                <w:sz w:val="20"/>
                <w:szCs w:val="20"/>
              </w:rPr>
              <w:t>3.00</w:t>
            </w:r>
          </w:p>
        </w:tc>
        <w:tc>
          <w:tcPr>
            <w:tcW w:w="1226" w:type="dxa"/>
            <w:shd w:val="clear" w:color="auto" w:fill="auto"/>
            <w:vAlign w:val="center"/>
          </w:tcPr>
          <w:p w:rsidR="00946D11" w:rsidRPr="00F14585" w:rsidRDefault="00AE11A3" w:rsidP="00615653">
            <w:pPr>
              <w:spacing w:after="0" w:line="360" w:lineRule="auto"/>
              <w:jc w:val="center"/>
              <w:textAlignment w:val="center"/>
              <w:rPr>
                <w:rFonts w:ascii="Tahoma" w:eastAsia="Tahoma" w:hAnsi="Tahoma" w:cs="Tahoma"/>
                <w:color w:val="000000"/>
                <w:sz w:val="20"/>
                <w:szCs w:val="20"/>
              </w:rPr>
            </w:pPr>
            <w:r w:rsidRPr="00F14585">
              <w:rPr>
                <w:rFonts w:ascii="Tahoma" w:eastAsia="Tahoma" w:hAnsi="Tahoma" w:cs="Tahoma"/>
                <w:color w:val="000000"/>
                <w:sz w:val="20"/>
                <w:szCs w:val="20"/>
              </w:rPr>
              <w:t>3.00</w:t>
            </w:r>
          </w:p>
        </w:tc>
      </w:tr>
      <w:tr w:rsidR="00946D11" w:rsidRPr="00F14585">
        <w:trPr>
          <w:trHeight w:hRule="exact" w:val="446"/>
          <w:jc w:val="center"/>
        </w:trPr>
        <w:tc>
          <w:tcPr>
            <w:tcW w:w="901" w:type="dxa"/>
            <w:shd w:val="clear" w:color="auto" w:fill="auto"/>
            <w:vAlign w:val="center"/>
          </w:tcPr>
          <w:p w:rsidR="00946D11" w:rsidRPr="00F14585" w:rsidRDefault="00AE11A3" w:rsidP="00615653">
            <w:pPr>
              <w:spacing w:after="0" w:line="360" w:lineRule="auto"/>
              <w:jc w:val="center"/>
              <w:textAlignment w:val="center"/>
              <w:rPr>
                <w:rFonts w:ascii="Tahoma" w:eastAsia="Tahoma" w:hAnsi="Tahoma" w:cs="Tahoma"/>
                <w:color w:val="000000"/>
                <w:sz w:val="20"/>
                <w:szCs w:val="20"/>
              </w:rPr>
            </w:pPr>
            <w:r w:rsidRPr="00F14585">
              <w:rPr>
                <w:rFonts w:ascii="Tahoma" w:eastAsia="Tahoma" w:hAnsi="Tahoma" w:cs="Tahoma"/>
                <w:color w:val="000000"/>
                <w:sz w:val="20"/>
                <w:szCs w:val="20"/>
                <w:lang w:eastAsia="zh-CN"/>
              </w:rPr>
              <w:t>2</w:t>
            </w:r>
          </w:p>
        </w:tc>
        <w:tc>
          <w:tcPr>
            <w:tcW w:w="3800" w:type="dxa"/>
            <w:shd w:val="clear" w:color="auto" w:fill="auto"/>
            <w:vAlign w:val="center"/>
          </w:tcPr>
          <w:p w:rsidR="00946D11" w:rsidRPr="00773686" w:rsidRDefault="00773686" w:rsidP="00615653">
            <w:pPr>
              <w:pStyle w:val="Default"/>
              <w:spacing w:after="0" w:line="360" w:lineRule="auto"/>
              <w:rPr>
                <w:rFonts w:ascii="Tahoma" w:eastAsia="Tahoma" w:hAnsi="Tahoma" w:cs="Tahoma"/>
                <w:sz w:val="20"/>
                <w:lang w:val="en-US"/>
              </w:rPr>
            </w:pPr>
            <w:r w:rsidRPr="00773686">
              <w:rPr>
                <w:rFonts w:ascii="Tahoma" w:eastAsia="Tahoma" w:hAnsi="Tahoma" w:cs="Tahoma"/>
                <w:sz w:val="20"/>
                <w:lang w:val="en-US"/>
              </w:rPr>
              <w:t>Chips Unit</w:t>
            </w:r>
          </w:p>
        </w:tc>
        <w:tc>
          <w:tcPr>
            <w:tcW w:w="1095" w:type="dxa"/>
            <w:shd w:val="clear" w:color="auto" w:fill="auto"/>
            <w:vAlign w:val="center"/>
          </w:tcPr>
          <w:p w:rsidR="00946D11" w:rsidRPr="00F14585" w:rsidRDefault="00AE11A3" w:rsidP="00615653">
            <w:pPr>
              <w:spacing w:after="0" w:line="360" w:lineRule="auto"/>
              <w:jc w:val="center"/>
              <w:textAlignment w:val="center"/>
              <w:rPr>
                <w:rFonts w:ascii="Tahoma" w:eastAsia="Tahoma" w:hAnsi="Tahoma" w:cs="Tahoma"/>
                <w:color w:val="000000"/>
                <w:sz w:val="20"/>
                <w:szCs w:val="20"/>
              </w:rPr>
            </w:pPr>
            <w:r w:rsidRPr="00F14585">
              <w:rPr>
                <w:rFonts w:ascii="Tahoma" w:eastAsia="Tahoma" w:hAnsi="Tahoma" w:cs="Tahoma"/>
                <w:color w:val="000000"/>
                <w:sz w:val="20"/>
                <w:szCs w:val="20"/>
              </w:rPr>
              <w:t>NOS</w:t>
            </w:r>
          </w:p>
        </w:tc>
        <w:tc>
          <w:tcPr>
            <w:tcW w:w="739" w:type="dxa"/>
            <w:shd w:val="clear" w:color="auto" w:fill="auto"/>
            <w:vAlign w:val="center"/>
          </w:tcPr>
          <w:p w:rsidR="00946D11" w:rsidRPr="00F14585" w:rsidRDefault="00AE11A3" w:rsidP="00615653">
            <w:pPr>
              <w:spacing w:after="0" w:line="360" w:lineRule="auto"/>
              <w:jc w:val="center"/>
              <w:textAlignment w:val="center"/>
              <w:rPr>
                <w:rFonts w:ascii="Tahoma" w:eastAsia="Tahoma" w:hAnsi="Tahoma" w:cs="Tahoma"/>
                <w:color w:val="000000"/>
                <w:sz w:val="20"/>
                <w:szCs w:val="20"/>
              </w:rPr>
            </w:pPr>
            <w:r w:rsidRPr="00F14585">
              <w:rPr>
                <w:rFonts w:ascii="Tahoma" w:eastAsia="Tahoma" w:hAnsi="Tahoma" w:cs="Tahoma"/>
                <w:color w:val="000000"/>
                <w:sz w:val="20"/>
                <w:szCs w:val="20"/>
              </w:rPr>
              <w:t>1</w:t>
            </w:r>
          </w:p>
        </w:tc>
        <w:tc>
          <w:tcPr>
            <w:tcW w:w="865" w:type="dxa"/>
            <w:shd w:val="clear" w:color="auto" w:fill="auto"/>
            <w:vAlign w:val="center"/>
          </w:tcPr>
          <w:p w:rsidR="00946D11" w:rsidRPr="00F14585" w:rsidRDefault="00AE11A3" w:rsidP="00615653">
            <w:pPr>
              <w:spacing w:after="0" w:line="360" w:lineRule="auto"/>
              <w:jc w:val="center"/>
              <w:textAlignment w:val="center"/>
              <w:rPr>
                <w:rFonts w:ascii="Tahoma" w:eastAsia="Tahoma" w:hAnsi="Tahoma" w:cs="Tahoma"/>
                <w:color w:val="000000"/>
                <w:sz w:val="20"/>
                <w:szCs w:val="20"/>
              </w:rPr>
            </w:pPr>
            <w:r w:rsidRPr="00F14585">
              <w:rPr>
                <w:rFonts w:ascii="Tahoma" w:eastAsia="Tahoma" w:hAnsi="Tahoma" w:cs="Tahoma"/>
                <w:color w:val="000000"/>
                <w:sz w:val="20"/>
                <w:szCs w:val="20"/>
              </w:rPr>
              <w:t>2.50</w:t>
            </w:r>
          </w:p>
        </w:tc>
        <w:tc>
          <w:tcPr>
            <w:tcW w:w="1226" w:type="dxa"/>
            <w:shd w:val="clear" w:color="auto" w:fill="auto"/>
            <w:vAlign w:val="center"/>
          </w:tcPr>
          <w:p w:rsidR="00946D11" w:rsidRPr="00F14585" w:rsidRDefault="00AE11A3" w:rsidP="00615653">
            <w:pPr>
              <w:spacing w:after="0" w:line="360" w:lineRule="auto"/>
              <w:jc w:val="center"/>
              <w:textAlignment w:val="center"/>
              <w:rPr>
                <w:rFonts w:ascii="Tahoma" w:eastAsia="Tahoma" w:hAnsi="Tahoma" w:cs="Tahoma"/>
                <w:color w:val="000000"/>
                <w:sz w:val="20"/>
                <w:szCs w:val="20"/>
              </w:rPr>
            </w:pPr>
            <w:r w:rsidRPr="00F14585">
              <w:rPr>
                <w:rFonts w:ascii="Tahoma" w:eastAsia="Tahoma" w:hAnsi="Tahoma" w:cs="Tahoma"/>
                <w:color w:val="000000"/>
                <w:sz w:val="20"/>
                <w:szCs w:val="20"/>
              </w:rPr>
              <w:t>2.50</w:t>
            </w:r>
          </w:p>
        </w:tc>
      </w:tr>
      <w:tr w:rsidR="00946D11" w:rsidRPr="00F14585">
        <w:trPr>
          <w:trHeight w:hRule="exact" w:val="446"/>
          <w:jc w:val="center"/>
        </w:trPr>
        <w:tc>
          <w:tcPr>
            <w:tcW w:w="901" w:type="dxa"/>
            <w:shd w:val="clear" w:color="auto" w:fill="auto"/>
            <w:vAlign w:val="center"/>
          </w:tcPr>
          <w:p w:rsidR="00946D11" w:rsidRPr="00F14585" w:rsidRDefault="00AE11A3" w:rsidP="00615653">
            <w:pPr>
              <w:spacing w:after="0" w:line="360" w:lineRule="auto"/>
              <w:jc w:val="center"/>
              <w:textAlignment w:val="center"/>
              <w:rPr>
                <w:rFonts w:ascii="Tahoma" w:eastAsia="Tahoma" w:hAnsi="Tahoma" w:cs="Tahoma"/>
                <w:color w:val="000000"/>
                <w:sz w:val="20"/>
                <w:szCs w:val="20"/>
              </w:rPr>
            </w:pPr>
            <w:r w:rsidRPr="00F14585">
              <w:rPr>
                <w:rFonts w:ascii="Tahoma" w:eastAsia="Tahoma" w:hAnsi="Tahoma" w:cs="Tahoma"/>
                <w:color w:val="000000"/>
                <w:sz w:val="20"/>
                <w:szCs w:val="20"/>
                <w:lang w:eastAsia="zh-CN"/>
              </w:rPr>
              <w:t>3</w:t>
            </w:r>
          </w:p>
        </w:tc>
        <w:tc>
          <w:tcPr>
            <w:tcW w:w="3800" w:type="dxa"/>
            <w:shd w:val="clear" w:color="auto" w:fill="auto"/>
            <w:vAlign w:val="center"/>
          </w:tcPr>
          <w:p w:rsidR="00946D11" w:rsidRPr="00773686" w:rsidRDefault="00773686" w:rsidP="00615653">
            <w:pPr>
              <w:spacing w:after="0" w:line="360" w:lineRule="auto"/>
              <w:textAlignment w:val="center"/>
              <w:rPr>
                <w:rFonts w:ascii="Tahoma" w:eastAsia="Tahoma" w:hAnsi="Tahoma" w:cs="Tahoma"/>
                <w:color w:val="000000"/>
                <w:sz w:val="20"/>
                <w:szCs w:val="20"/>
              </w:rPr>
            </w:pPr>
            <w:r w:rsidRPr="00773686">
              <w:rPr>
                <w:rFonts w:ascii="Tahoma" w:eastAsia="Tahoma" w:hAnsi="Tahoma" w:cs="Tahoma"/>
                <w:color w:val="000000"/>
                <w:sz w:val="20"/>
                <w:szCs w:val="20"/>
              </w:rPr>
              <w:t>Enrobed Tidbits Unit</w:t>
            </w:r>
          </w:p>
        </w:tc>
        <w:tc>
          <w:tcPr>
            <w:tcW w:w="1095" w:type="dxa"/>
            <w:shd w:val="clear" w:color="auto" w:fill="auto"/>
            <w:vAlign w:val="center"/>
          </w:tcPr>
          <w:p w:rsidR="00946D11" w:rsidRPr="00F14585" w:rsidRDefault="00AE11A3" w:rsidP="00615653">
            <w:pPr>
              <w:spacing w:after="0" w:line="360" w:lineRule="auto"/>
              <w:jc w:val="center"/>
              <w:textAlignment w:val="center"/>
              <w:rPr>
                <w:rFonts w:ascii="Tahoma" w:eastAsia="Tahoma" w:hAnsi="Tahoma" w:cs="Tahoma"/>
                <w:color w:val="000000"/>
                <w:sz w:val="20"/>
                <w:szCs w:val="20"/>
              </w:rPr>
            </w:pPr>
            <w:r w:rsidRPr="00F14585">
              <w:rPr>
                <w:rFonts w:ascii="Tahoma" w:eastAsia="Tahoma" w:hAnsi="Tahoma" w:cs="Tahoma"/>
                <w:color w:val="000000"/>
                <w:sz w:val="20"/>
                <w:szCs w:val="20"/>
              </w:rPr>
              <w:t>NOS</w:t>
            </w:r>
          </w:p>
        </w:tc>
        <w:tc>
          <w:tcPr>
            <w:tcW w:w="739" w:type="dxa"/>
            <w:shd w:val="clear" w:color="auto" w:fill="auto"/>
            <w:vAlign w:val="center"/>
          </w:tcPr>
          <w:p w:rsidR="00946D11" w:rsidRPr="00F14585" w:rsidRDefault="00AE11A3" w:rsidP="00615653">
            <w:pPr>
              <w:spacing w:after="0" w:line="360" w:lineRule="auto"/>
              <w:jc w:val="center"/>
              <w:textAlignment w:val="center"/>
              <w:rPr>
                <w:rFonts w:ascii="Tahoma" w:hAnsi="Tahoma" w:cs="Tahoma"/>
                <w:color w:val="000000"/>
                <w:sz w:val="20"/>
                <w:szCs w:val="20"/>
              </w:rPr>
            </w:pPr>
            <w:r w:rsidRPr="00F14585">
              <w:rPr>
                <w:rFonts w:ascii="Tahoma" w:hAnsi="Tahoma" w:cs="Tahoma"/>
                <w:color w:val="000000"/>
                <w:sz w:val="20"/>
                <w:szCs w:val="20"/>
              </w:rPr>
              <w:t>1</w:t>
            </w:r>
          </w:p>
        </w:tc>
        <w:tc>
          <w:tcPr>
            <w:tcW w:w="865" w:type="dxa"/>
            <w:shd w:val="clear" w:color="auto" w:fill="auto"/>
            <w:vAlign w:val="center"/>
          </w:tcPr>
          <w:p w:rsidR="00946D11" w:rsidRPr="00F14585" w:rsidRDefault="00AE11A3" w:rsidP="00615653">
            <w:pPr>
              <w:spacing w:after="0" w:line="360" w:lineRule="auto"/>
              <w:jc w:val="center"/>
              <w:textAlignment w:val="center"/>
              <w:rPr>
                <w:rFonts w:ascii="Tahoma" w:eastAsia="Tahoma" w:hAnsi="Tahoma" w:cs="Tahoma"/>
                <w:color w:val="000000"/>
                <w:sz w:val="20"/>
                <w:szCs w:val="20"/>
              </w:rPr>
            </w:pPr>
            <w:r w:rsidRPr="00F14585">
              <w:rPr>
                <w:rFonts w:ascii="Tahoma" w:eastAsia="Tahoma" w:hAnsi="Tahoma" w:cs="Tahoma"/>
                <w:color w:val="000000"/>
                <w:sz w:val="20"/>
                <w:szCs w:val="20"/>
              </w:rPr>
              <w:t>2.50</w:t>
            </w:r>
          </w:p>
        </w:tc>
        <w:tc>
          <w:tcPr>
            <w:tcW w:w="1226" w:type="dxa"/>
            <w:shd w:val="clear" w:color="auto" w:fill="auto"/>
            <w:vAlign w:val="center"/>
          </w:tcPr>
          <w:p w:rsidR="00946D11" w:rsidRPr="00F14585" w:rsidRDefault="00AE11A3" w:rsidP="00615653">
            <w:pPr>
              <w:spacing w:after="0" w:line="360" w:lineRule="auto"/>
              <w:jc w:val="center"/>
              <w:textAlignment w:val="center"/>
              <w:rPr>
                <w:rFonts w:ascii="Tahoma" w:eastAsia="Tahoma" w:hAnsi="Tahoma" w:cs="Tahoma"/>
                <w:color w:val="000000"/>
                <w:sz w:val="20"/>
                <w:szCs w:val="20"/>
              </w:rPr>
            </w:pPr>
            <w:r w:rsidRPr="00F14585">
              <w:rPr>
                <w:rFonts w:ascii="Tahoma" w:eastAsia="Tahoma" w:hAnsi="Tahoma" w:cs="Tahoma"/>
                <w:color w:val="000000"/>
                <w:sz w:val="20"/>
                <w:szCs w:val="20"/>
              </w:rPr>
              <w:t>2.50</w:t>
            </w:r>
          </w:p>
        </w:tc>
      </w:tr>
      <w:tr w:rsidR="00946D11" w:rsidRPr="00F14585">
        <w:trPr>
          <w:trHeight w:hRule="exact" w:val="446"/>
          <w:jc w:val="center"/>
        </w:trPr>
        <w:tc>
          <w:tcPr>
            <w:tcW w:w="901" w:type="dxa"/>
            <w:shd w:val="clear" w:color="auto" w:fill="auto"/>
            <w:vAlign w:val="center"/>
          </w:tcPr>
          <w:p w:rsidR="00946D11" w:rsidRPr="00F14585" w:rsidRDefault="00AE11A3" w:rsidP="00615653">
            <w:pPr>
              <w:spacing w:after="0" w:line="360" w:lineRule="auto"/>
              <w:jc w:val="center"/>
              <w:textAlignment w:val="center"/>
              <w:rPr>
                <w:rFonts w:ascii="Tahoma" w:eastAsia="Tahoma" w:hAnsi="Tahoma" w:cs="Tahoma"/>
                <w:i/>
                <w:color w:val="000000"/>
                <w:sz w:val="20"/>
                <w:szCs w:val="20"/>
              </w:rPr>
            </w:pPr>
            <w:r w:rsidRPr="00F14585">
              <w:rPr>
                <w:rFonts w:ascii="Tahoma" w:eastAsia="Tahoma" w:hAnsi="Tahoma" w:cs="Tahoma"/>
                <w:i/>
                <w:color w:val="000000"/>
                <w:sz w:val="20"/>
                <w:szCs w:val="20"/>
                <w:lang w:eastAsia="zh-CN"/>
              </w:rPr>
              <w:t>4</w:t>
            </w:r>
          </w:p>
        </w:tc>
        <w:tc>
          <w:tcPr>
            <w:tcW w:w="3800" w:type="dxa"/>
            <w:shd w:val="clear" w:color="auto" w:fill="auto"/>
            <w:vAlign w:val="center"/>
          </w:tcPr>
          <w:p w:rsidR="00946D11" w:rsidRPr="00773686" w:rsidRDefault="00773686" w:rsidP="00615653">
            <w:pPr>
              <w:spacing w:after="0" w:line="360" w:lineRule="auto"/>
              <w:textAlignment w:val="center"/>
              <w:rPr>
                <w:rFonts w:ascii="Tahoma" w:eastAsia="Tahoma" w:hAnsi="Tahoma" w:cs="Tahoma"/>
                <w:color w:val="000000"/>
                <w:sz w:val="20"/>
                <w:szCs w:val="20"/>
              </w:rPr>
            </w:pPr>
            <w:r w:rsidRPr="00773686">
              <w:rPr>
                <w:rFonts w:ascii="Tahoma" w:eastAsia="Tahoma" w:hAnsi="Tahoma" w:cs="Tahoma"/>
                <w:color w:val="000000"/>
                <w:sz w:val="20"/>
                <w:szCs w:val="20"/>
              </w:rPr>
              <w:t>Testing, Packing Machine</w:t>
            </w:r>
          </w:p>
        </w:tc>
        <w:tc>
          <w:tcPr>
            <w:tcW w:w="1095" w:type="dxa"/>
            <w:shd w:val="clear" w:color="auto" w:fill="auto"/>
            <w:vAlign w:val="center"/>
          </w:tcPr>
          <w:p w:rsidR="00946D11" w:rsidRPr="00F14585" w:rsidRDefault="00AE11A3" w:rsidP="00615653">
            <w:pPr>
              <w:spacing w:after="0" w:line="360" w:lineRule="auto"/>
              <w:jc w:val="center"/>
              <w:textAlignment w:val="center"/>
              <w:rPr>
                <w:rFonts w:ascii="Tahoma" w:eastAsia="Tahoma" w:hAnsi="Tahoma" w:cs="Tahoma"/>
                <w:color w:val="000000"/>
                <w:sz w:val="20"/>
                <w:szCs w:val="20"/>
              </w:rPr>
            </w:pPr>
            <w:r w:rsidRPr="00F14585">
              <w:rPr>
                <w:rFonts w:ascii="Tahoma" w:eastAsia="Tahoma" w:hAnsi="Tahoma" w:cs="Tahoma"/>
                <w:color w:val="000000"/>
                <w:sz w:val="20"/>
                <w:szCs w:val="20"/>
              </w:rPr>
              <w:t>L.S.</w:t>
            </w:r>
          </w:p>
        </w:tc>
        <w:tc>
          <w:tcPr>
            <w:tcW w:w="739" w:type="dxa"/>
            <w:shd w:val="clear" w:color="auto" w:fill="auto"/>
            <w:vAlign w:val="center"/>
          </w:tcPr>
          <w:p w:rsidR="00946D11" w:rsidRPr="00F14585" w:rsidRDefault="00AE11A3" w:rsidP="00615653">
            <w:pPr>
              <w:spacing w:after="0" w:line="360" w:lineRule="auto"/>
              <w:jc w:val="center"/>
              <w:textAlignment w:val="center"/>
              <w:rPr>
                <w:rFonts w:ascii="Tahoma" w:eastAsia="Tahoma" w:hAnsi="Tahoma" w:cs="Tahoma"/>
                <w:color w:val="000000"/>
                <w:sz w:val="20"/>
                <w:szCs w:val="20"/>
              </w:rPr>
            </w:pPr>
            <w:r w:rsidRPr="00F14585">
              <w:rPr>
                <w:rFonts w:ascii="Tahoma" w:eastAsia="Tahoma" w:hAnsi="Tahoma" w:cs="Tahoma"/>
                <w:color w:val="000000"/>
                <w:sz w:val="20"/>
                <w:szCs w:val="20"/>
              </w:rPr>
              <w:t>1</w:t>
            </w:r>
          </w:p>
        </w:tc>
        <w:tc>
          <w:tcPr>
            <w:tcW w:w="865" w:type="dxa"/>
            <w:shd w:val="clear" w:color="auto" w:fill="auto"/>
            <w:vAlign w:val="center"/>
          </w:tcPr>
          <w:p w:rsidR="00946D11" w:rsidRPr="00F14585" w:rsidRDefault="00AE11A3" w:rsidP="00615653">
            <w:pPr>
              <w:spacing w:after="0" w:line="360" w:lineRule="auto"/>
              <w:jc w:val="center"/>
              <w:textAlignment w:val="center"/>
              <w:rPr>
                <w:rFonts w:ascii="Tahoma" w:eastAsia="Tahoma" w:hAnsi="Tahoma" w:cs="Tahoma"/>
                <w:color w:val="000000"/>
                <w:sz w:val="20"/>
                <w:szCs w:val="20"/>
              </w:rPr>
            </w:pPr>
            <w:r w:rsidRPr="00F14585">
              <w:rPr>
                <w:rFonts w:ascii="Tahoma" w:eastAsia="Tahoma" w:hAnsi="Tahoma" w:cs="Tahoma"/>
                <w:color w:val="000000"/>
                <w:sz w:val="20"/>
                <w:szCs w:val="20"/>
              </w:rPr>
              <w:t>1.00</w:t>
            </w:r>
          </w:p>
        </w:tc>
        <w:tc>
          <w:tcPr>
            <w:tcW w:w="1226" w:type="dxa"/>
            <w:shd w:val="clear" w:color="auto" w:fill="auto"/>
            <w:vAlign w:val="center"/>
          </w:tcPr>
          <w:p w:rsidR="00946D11" w:rsidRPr="00F14585" w:rsidRDefault="00AE11A3" w:rsidP="00615653">
            <w:pPr>
              <w:spacing w:after="0" w:line="360" w:lineRule="auto"/>
              <w:jc w:val="center"/>
              <w:textAlignment w:val="center"/>
              <w:rPr>
                <w:rFonts w:ascii="Tahoma" w:eastAsia="Tahoma" w:hAnsi="Tahoma" w:cs="Tahoma"/>
                <w:color w:val="000000"/>
                <w:sz w:val="20"/>
                <w:szCs w:val="20"/>
              </w:rPr>
            </w:pPr>
            <w:r w:rsidRPr="00F14585">
              <w:rPr>
                <w:rFonts w:ascii="Tahoma" w:eastAsia="Tahoma" w:hAnsi="Tahoma" w:cs="Tahoma"/>
                <w:color w:val="000000"/>
                <w:sz w:val="20"/>
                <w:szCs w:val="20"/>
              </w:rPr>
              <w:t>1.00</w:t>
            </w:r>
          </w:p>
        </w:tc>
      </w:tr>
      <w:tr w:rsidR="00946D11" w:rsidRPr="00F14585">
        <w:trPr>
          <w:trHeight w:hRule="exact" w:val="446"/>
          <w:jc w:val="center"/>
        </w:trPr>
        <w:tc>
          <w:tcPr>
            <w:tcW w:w="901" w:type="dxa"/>
            <w:shd w:val="clear" w:color="auto" w:fill="auto"/>
            <w:vAlign w:val="center"/>
          </w:tcPr>
          <w:p w:rsidR="00946D11" w:rsidRPr="00F14585" w:rsidRDefault="00AE11A3" w:rsidP="00615653">
            <w:pPr>
              <w:spacing w:after="0" w:line="360" w:lineRule="auto"/>
              <w:jc w:val="center"/>
              <w:textAlignment w:val="center"/>
              <w:rPr>
                <w:rFonts w:ascii="Tahoma" w:eastAsia="Tahoma" w:hAnsi="Tahoma" w:cs="Tahoma"/>
                <w:color w:val="000000"/>
                <w:sz w:val="20"/>
                <w:szCs w:val="20"/>
              </w:rPr>
            </w:pPr>
            <w:r w:rsidRPr="00F14585">
              <w:rPr>
                <w:rFonts w:ascii="Tahoma" w:eastAsia="Tahoma" w:hAnsi="Tahoma" w:cs="Tahoma"/>
                <w:color w:val="000000"/>
                <w:sz w:val="20"/>
                <w:szCs w:val="20"/>
                <w:lang w:eastAsia="zh-CN"/>
              </w:rPr>
              <w:t>5</w:t>
            </w:r>
          </w:p>
        </w:tc>
        <w:tc>
          <w:tcPr>
            <w:tcW w:w="3800" w:type="dxa"/>
            <w:shd w:val="clear" w:color="auto" w:fill="auto"/>
            <w:vAlign w:val="center"/>
          </w:tcPr>
          <w:p w:rsidR="00946D11" w:rsidRPr="00773686" w:rsidRDefault="00773686" w:rsidP="00615653">
            <w:pPr>
              <w:spacing w:after="0" w:line="360" w:lineRule="auto"/>
              <w:textAlignment w:val="center"/>
              <w:rPr>
                <w:rFonts w:ascii="Tahoma" w:eastAsia="Tahoma" w:hAnsi="Tahoma" w:cs="Tahoma"/>
                <w:color w:val="000000"/>
                <w:sz w:val="20"/>
                <w:szCs w:val="20"/>
              </w:rPr>
            </w:pPr>
            <w:r w:rsidRPr="00773686">
              <w:rPr>
                <w:rFonts w:ascii="Tahoma" w:eastAsia="Tahoma" w:hAnsi="Tahoma" w:cs="Tahoma"/>
                <w:color w:val="000000"/>
                <w:sz w:val="20"/>
                <w:szCs w:val="20"/>
                <w:lang w:eastAsia="zh-CN"/>
              </w:rPr>
              <w:t>Utility Equipments</w:t>
            </w:r>
          </w:p>
        </w:tc>
        <w:tc>
          <w:tcPr>
            <w:tcW w:w="1095" w:type="dxa"/>
            <w:shd w:val="clear" w:color="auto" w:fill="auto"/>
            <w:vAlign w:val="center"/>
          </w:tcPr>
          <w:p w:rsidR="00946D11" w:rsidRPr="00F14585" w:rsidRDefault="00AE11A3" w:rsidP="00615653">
            <w:pPr>
              <w:spacing w:after="0" w:line="360" w:lineRule="auto"/>
              <w:jc w:val="center"/>
              <w:rPr>
                <w:rFonts w:ascii="Tahoma" w:eastAsia="Tahoma" w:hAnsi="Tahoma" w:cs="Tahoma"/>
                <w:color w:val="000000"/>
                <w:sz w:val="20"/>
                <w:szCs w:val="20"/>
              </w:rPr>
            </w:pPr>
            <w:r w:rsidRPr="00F14585">
              <w:rPr>
                <w:rFonts w:ascii="Tahoma" w:eastAsia="Tahoma" w:hAnsi="Tahoma" w:cs="Tahoma"/>
                <w:color w:val="000000"/>
                <w:sz w:val="20"/>
                <w:szCs w:val="20"/>
              </w:rPr>
              <w:t>L.S.</w:t>
            </w:r>
          </w:p>
        </w:tc>
        <w:tc>
          <w:tcPr>
            <w:tcW w:w="739" w:type="dxa"/>
            <w:shd w:val="clear" w:color="auto" w:fill="auto"/>
            <w:vAlign w:val="center"/>
          </w:tcPr>
          <w:p w:rsidR="00946D11" w:rsidRPr="00F14585" w:rsidRDefault="00AE11A3" w:rsidP="00615653">
            <w:pPr>
              <w:spacing w:after="0" w:line="360" w:lineRule="auto"/>
              <w:jc w:val="center"/>
              <w:textAlignment w:val="center"/>
              <w:rPr>
                <w:rFonts w:ascii="Tahoma" w:hAnsi="Tahoma" w:cs="Tahoma"/>
                <w:color w:val="000000"/>
                <w:sz w:val="20"/>
                <w:szCs w:val="20"/>
              </w:rPr>
            </w:pPr>
            <w:r w:rsidRPr="00F14585">
              <w:rPr>
                <w:rFonts w:ascii="Tahoma" w:eastAsia="SimSun" w:hAnsi="Tahoma" w:cs="Tahoma"/>
                <w:color w:val="000000"/>
                <w:sz w:val="20"/>
                <w:szCs w:val="20"/>
                <w:lang w:eastAsia="zh-CN"/>
              </w:rPr>
              <w:t>1</w:t>
            </w:r>
          </w:p>
        </w:tc>
        <w:tc>
          <w:tcPr>
            <w:tcW w:w="865" w:type="dxa"/>
            <w:shd w:val="clear" w:color="auto" w:fill="auto"/>
            <w:vAlign w:val="center"/>
          </w:tcPr>
          <w:p w:rsidR="00946D11" w:rsidRPr="00F14585" w:rsidRDefault="00AE11A3" w:rsidP="00615653">
            <w:pPr>
              <w:spacing w:after="0" w:line="360" w:lineRule="auto"/>
              <w:jc w:val="center"/>
              <w:textAlignment w:val="center"/>
              <w:rPr>
                <w:rFonts w:ascii="Tahoma" w:eastAsia="Tahoma" w:hAnsi="Tahoma" w:cs="Tahoma"/>
                <w:color w:val="000000"/>
                <w:sz w:val="20"/>
                <w:szCs w:val="20"/>
              </w:rPr>
            </w:pPr>
            <w:r w:rsidRPr="00F14585">
              <w:rPr>
                <w:rFonts w:ascii="Tahoma" w:eastAsia="Tahoma" w:hAnsi="Tahoma" w:cs="Tahoma"/>
                <w:color w:val="000000"/>
                <w:sz w:val="20"/>
                <w:szCs w:val="20"/>
              </w:rPr>
              <w:t>2.00</w:t>
            </w:r>
          </w:p>
        </w:tc>
        <w:tc>
          <w:tcPr>
            <w:tcW w:w="1226" w:type="dxa"/>
            <w:shd w:val="clear" w:color="auto" w:fill="auto"/>
            <w:vAlign w:val="center"/>
          </w:tcPr>
          <w:p w:rsidR="00946D11" w:rsidRPr="00F14585" w:rsidRDefault="00AE11A3" w:rsidP="00615653">
            <w:pPr>
              <w:spacing w:after="0" w:line="360" w:lineRule="auto"/>
              <w:jc w:val="center"/>
              <w:textAlignment w:val="center"/>
              <w:rPr>
                <w:rFonts w:ascii="Tahoma" w:eastAsia="Tahoma" w:hAnsi="Tahoma" w:cs="Tahoma"/>
                <w:color w:val="000000"/>
                <w:sz w:val="20"/>
                <w:szCs w:val="20"/>
              </w:rPr>
            </w:pPr>
            <w:r w:rsidRPr="00F14585">
              <w:rPr>
                <w:rFonts w:ascii="Tahoma" w:eastAsia="Tahoma" w:hAnsi="Tahoma" w:cs="Tahoma"/>
                <w:color w:val="000000"/>
                <w:sz w:val="20"/>
                <w:szCs w:val="20"/>
              </w:rPr>
              <w:t>2.00</w:t>
            </w:r>
          </w:p>
        </w:tc>
      </w:tr>
      <w:tr w:rsidR="00946D11" w:rsidRPr="00F14585">
        <w:trPr>
          <w:trHeight w:hRule="exact" w:val="446"/>
          <w:jc w:val="center"/>
        </w:trPr>
        <w:tc>
          <w:tcPr>
            <w:tcW w:w="901" w:type="dxa"/>
            <w:shd w:val="clear" w:color="auto" w:fill="auto"/>
            <w:vAlign w:val="center"/>
          </w:tcPr>
          <w:p w:rsidR="00946D11" w:rsidRPr="00F14585" w:rsidRDefault="00946D11" w:rsidP="00615653">
            <w:pPr>
              <w:spacing w:after="0" w:line="360" w:lineRule="auto"/>
              <w:rPr>
                <w:rFonts w:ascii="Tahoma" w:hAnsi="Tahoma" w:cs="Tahoma"/>
                <w:color w:val="000000"/>
                <w:sz w:val="20"/>
                <w:szCs w:val="20"/>
              </w:rPr>
            </w:pPr>
          </w:p>
        </w:tc>
        <w:tc>
          <w:tcPr>
            <w:tcW w:w="3800" w:type="dxa"/>
            <w:shd w:val="clear" w:color="auto" w:fill="auto"/>
            <w:vAlign w:val="center"/>
          </w:tcPr>
          <w:p w:rsidR="00946D11" w:rsidRPr="00773686" w:rsidRDefault="00AE11A3" w:rsidP="00615653">
            <w:pPr>
              <w:spacing w:after="0" w:line="360" w:lineRule="auto"/>
              <w:textAlignment w:val="center"/>
              <w:rPr>
                <w:rFonts w:ascii="Tahoma" w:eastAsia="Tahoma" w:hAnsi="Tahoma" w:cs="Tahoma"/>
                <w:color w:val="000000"/>
                <w:sz w:val="20"/>
                <w:szCs w:val="20"/>
              </w:rPr>
            </w:pPr>
            <w:r w:rsidRPr="00773686">
              <w:rPr>
                <w:rFonts w:ascii="Tahoma" w:eastAsia="Tahoma" w:hAnsi="Tahoma" w:cs="Tahoma"/>
                <w:color w:val="000000"/>
                <w:sz w:val="20"/>
                <w:szCs w:val="20"/>
                <w:lang w:eastAsia="zh-CN"/>
              </w:rPr>
              <w:t>Installation</w:t>
            </w:r>
            <w:r w:rsidR="00773686" w:rsidRPr="00773686">
              <w:rPr>
                <w:rFonts w:ascii="Tahoma" w:eastAsia="Tahoma" w:hAnsi="Tahoma" w:cs="Tahoma"/>
                <w:color w:val="000000"/>
                <w:sz w:val="20"/>
                <w:szCs w:val="20"/>
                <w:lang w:eastAsia="zh-CN"/>
              </w:rPr>
              <w:t xml:space="preserve">, </w:t>
            </w:r>
            <w:r w:rsidRPr="00773686">
              <w:rPr>
                <w:rFonts w:ascii="Tahoma" w:eastAsia="Tahoma" w:hAnsi="Tahoma" w:cs="Tahoma"/>
                <w:color w:val="000000"/>
                <w:sz w:val="20"/>
                <w:szCs w:val="20"/>
                <w:lang w:eastAsia="zh-CN"/>
              </w:rPr>
              <w:t xml:space="preserve">Taxes </w:t>
            </w:r>
            <w:r w:rsidR="00773686" w:rsidRPr="00773686">
              <w:rPr>
                <w:rFonts w:ascii="Tahoma" w:eastAsia="Tahoma" w:hAnsi="Tahoma" w:cs="Tahoma"/>
                <w:color w:val="000000"/>
                <w:sz w:val="20"/>
                <w:szCs w:val="20"/>
                <w:lang w:eastAsia="zh-CN"/>
              </w:rPr>
              <w:t xml:space="preserve">And </w:t>
            </w:r>
            <w:r w:rsidRPr="00773686">
              <w:rPr>
                <w:rFonts w:ascii="Tahoma" w:eastAsia="Tahoma" w:hAnsi="Tahoma" w:cs="Tahoma"/>
                <w:color w:val="000000"/>
                <w:sz w:val="20"/>
                <w:szCs w:val="20"/>
                <w:lang w:eastAsia="zh-CN"/>
              </w:rPr>
              <w:t>Transportation</w:t>
            </w:r>
          </w:p>
        </w:tc>
        <w:tc>
          <w:tcPr>
            <w:tcW w:w="1095" w:type="dxa"/>
            <w:shd w:val="clear" w:color="auto" w:fill="auto"/>
            <w:vAlign w:val="center"/>
          </w:tcPr>
          <w:p w:rsidR="00946D11" w:rsidRPr="00F14585" w:rsidRDefault="00AE11A3" w:rsidP="00615653">
            <w:pPr>
              <w:spacing w:after="0" w:line="360" w:lineRule="auto"/>
              <w:jc w:val="center"/>
              <w:rPr>
                <w:rFonts w:ascii="Tahoma" w:eastAsia="Tahoma" w:hAnsi="Tahoma" w:cs="Tahoma"/>
                <w:color w:val="000000"/>
                <w:sz w:val="20"/>
                <w:szCs w:val="20"/>
              </w:rPr>
            </w:pPr>
            <w:r w:rsidRPr="00F14585">
              <w:rPr>
                <w:rFonts w:ascii="Tahoma" w:eastAsia="Tahoma" w:hAnsi="Tahoma" w:cs="Tahoma"/>
                <w:color w:val="000000"/>
                <w:sz w:val="20"/>
                <w:szCs w:val="20"/>
              </w:rPr>
              <w:t>L.S.</w:t>
            </w:r>
          </w:p>
        </w:tc>
        <w:tc>
          <w:tcPr>
            <w:tcW w:w="739" w:type="dxa"/>
            <w:shd w:val="clear" w:color="auto" w:fill="auto"/>
            <w:vAlign w:val="center"/>
          </w:tcPr>
          <w:p w:rsidR="00946D11" w:rsidRPr="00F14585" w:rsidRDefault="00946D11" w:rsidP="00615653">
            <w:pPr>
              <w:spacing w:after="0" w:line="360" w:lineRule="auto"/>
              <w:jc w:val="center"/>
              <w:rPr>
                <w:rFonts w:ascii="Tahoma" w:eastAsia="Tahoma" w:hAnsi="Tahoma" w:cs="Tahoma"/>
                <w:color w:val="000000"/>
                <w:sz w:val="20"/>
                <w:szCs w:val="20"/>
              </w:rPr>
            </w:pPr>
          </w:p>
        </w:tc>
        <w:tc>
          <w:tcPr>
            <w:tcW w:w="865" w:type="dxa"/>
            <w:shd w:val="clear" w:color="auto" w:fill="auto"/>
            <w:vAlign w:val="center"/>
          </w:tcPr>
          <w:p w:rsidR="00946D11" w:rsidRPr="00F14585" w:rsidRDefault="00AE11A3" w:rsidP="00615653">
            <w:pPr>
              <w:spacing w:after="0" w:line="360" w:lineRule="auto"/>
              <w:jc w:val="center"/>
              <w:textAlignment w:val="center"/>
              <w:rPr>
                <w:rFonts w:ascii="Tahoma" w:eastAsia="Tahoma" w:hAnsi="Tahoma" w:cs="Tahoma"/>
                <w:color w:val="000000"/>
                <w:sz w:val="20"/>
                <w:szCs w:val="20"/>
              </w:rPr>
            </w:pPr>
            <w:r w:rsidRPr="00F14585">
              <w:rPr>
                <w:rFonts w:ascii="Tahoma" w:eastAsia="Tahoma" w:hAnsi="Tahoma" w:cs="Tahoma"/>
                <w:color w:val="000000"/>
                <w:sz w:val="20"/>
                <w:szCs w:val="20"/>
              </w:rPr>
              <w:t>1.00</w:t>
            </w:r>
          </w:p>
        </w:tc>
        <w:tc>
          <w:tcPr>
            <w:tcW w:w="1226" w:type="dxa"/>
            <w:shd w:val="clear" w:color="auto" w:fill="auto"/>
            <w:vAlign w:val="center"/>
          </w:tcPr>
          <w:p w:rsidR="00946D11" w:rsidRPr="00F14585" w:rsidRDefault="00AE11A3" w:rsidP="00615653">
            <w:pPr>
              <w:spacing w:after="0" w:line="360" w:lineRule="auto"/>
              <w:jc w:val="center"/>
              <w:textAlignment w:val="center"/>
              <w:rPr>
                <w:rFonts w:ascii="Tahoma" w:eastAsia="Tahoma" w:hAnsi="Tahoma" w:cs="Tahoma"/>
                <w:color w:val="000000"/>
                <w:sz w:val="20"/>
                <w:szCs w:val="20"/>
              </w:rPr>
            </w:pPr>
            <w:r w:rsidRPr="00F14585">
              <w:rPr>
                <w:rFonts w:ascii="Tahoma" w:eastAsia="Tahoma" w:hAnsi="Tahoma" w:cs="Tahoma"/>
                <w:color w:val="000000"/>
                <w:sz w:val="20"/>
                <w:szCs w:val="20"/>
              </w:rPr>
              <w:t>1.00</w:t>
            </w:r>
          </w:p>
        </w:tc>
      </w:tr>
      <w:tr w:rsidR="00946D11" w:rsidRPr="00F14585">
        <w:trPr>
          <w:trHeight w:hRule="exact" w:val="446"/>
          <w:jc w:val="center"/>
        </w:trPr>
        <w:tc>
          <w:tcPr>
            <w:tcW w:w="901" w:type="dxa"/>
            <w:shd w:val="clear" w:color="auto" w:fill="auto"/>
            <w:vAlign w:val="center"/>
          </w:tcPr>
          <w:p w:rsidR="00946D11" w:rsidRPr="00F14585" w:rsidRDefault="00946D11" w:rsidP="00615653">
            <w:pPr>
              <w:spacing w:after="0" w:line="360" w:lineRule="auto"/>
              <w:jc w:val="center"/>
              <w:rPr>
                <w:rFonts w:ascii="Tahoma" w:eastAsia="Tahoma" w:hAnsi="Tahoma" w:cs="Tahoma"/>
                <w:color w:val="000000"/>
                <w:sz w:val="20"/>
                <w:szCs w:val="20"/>
              </w:rPr>
            </w:pPr>
          </w:p>
        </w:tc>
        <w:tc>
          <w:tcPr>
            <w:tcW w:w="3800" w:type="dxa"/>
            <w:shd w:val="clear" w:color="auto" w:fill="auto"/>
            <w:vAlign w:val="center"/>
          </w:tcPr>
          <w:p w:rsidR="00946D11" w:rsidRPr="00773686" w:rsidRDefault="00773686" w:rsidP="00615653">
            <w:pPr>
              <w:spacing w:after="0" w:line="360" w:lineRule="auto"/>
              <w:textAlignment w:val="center"/>
              <w:rPr>
                <w:rFonts w:ascii="Tahoma" w:eastAsia="Tahoma" w:hAnsi="Tahoma" w:cs="Tahoma"/>
                <w:i/>
                <w:color w:val="000000"/>
                <w:sz w:val="20"/>
                <w:szCs w:val="20"/>
              </w:rPr>
            </w:pPr>
            <w:r w:rsidRPr="00773686">
              <w:rPr>
                <w:rFonts w:ascii="Tahoma" w:eastAsia="Tahoma" w:hAnsi="Tahoma" w:cs="Tahoma"/>
                <w:i/>
                <w:color w:val="000000"/>
                <w:sz w:val="20"/>
                <w:szCs w:val="20"/>
                <w:lang w:eastAsia="zh-CN"/>
              </w:rPr>
              <w:t>Sub-Total</w:t>
            </w:r>
          </w:p>
        </w:tc>
        <w:tc>
          <w:tcPr>
            <w:tcW w:w="1095" w:type="dxa"/>
            <w:shd w:val="clear" w:color="auto" w:fill="auto"/>
            <w:vAlign w:val="center"/>
          </w:tcPr>
          <w:p w:rsidR="00946D11" w:rsidRPr="00F14585" w:rsidRDefault="00946D11" w:rsidP="00615653">
            <w:pPr>
              <w:spacing w:after="0" w:line="360" w:lineRule="auto"/>
              <w:jc w:val="center"/>
              <w:rPr>
                <w:rFonts w:ascii="Tahoma" w:eastAsia="Tahoma" w:hAnsi="Tahoma" w:cs="Tahoma"/>
                <w:color w:val="000000"/>
                <w:sz w:val="20"/>
                <w:szCs w:val="20"/>
              </w:rPr>
            </w:pPr>
          </w:p>
        </w:tc>
        <w:tc>
          <w:tcPr>
            <w:tcW w:w="739" w:type="dxa"/>
            <w:shd w:val="clear" w:color="auto" w:fill="auto"/>
            <w:vAlign w:val="center"/>
          </w:tcPr>
          <w:p w:rsidR="00946D11" w:rsidRPr="00F14585" w:rsidRDefault="00946D11" w:rsidP="00615653">
            <w:pPr>
              <w:spacing w:after="0" w:line="360" w:lineRule="auto"/>
              <w:jc w:val="center"/>
              <w:rPr>
                <w:rFonts w:ascii="Tahoma" w:eastAsia="Tahoma" w:hAnsi="Tahoma" w:cs="Tahoma"/>
                <w:color w:val="000000"/>
                <w:sz w:val="20"/>
                <w:szCs w:val="20"/>
              </w:rPr>
            </w:pPr>
          </w:p>
        </w:tc>
        <w:tc>
          <w:tcPr>
            <w:tcW w:w="865" w:type="dxa"/>
            <w:shd w:val="clear" w:color="auto" w:fill="auto"/>
            <w:vAlign w:val="center"/>
          </w:tcPr>
          <w:p w:rsidR="00946D11" w:rsidRPr="00F14585" w:rsidRDefault="00946D11" w:rsidP="00615653">
            <w:pPr>
              <w:spacing w:after="0" w:line="360" w:lineRule="auto"/>
              <w:jc w:val="center"/>
              <w:rPr>
                <w:rFonts w:ascii="Tahoma" w:eastAsia="Tahoma" w:hAnsi="Tahoma" w:cs="Tahoma"/>
                <w:color w:val="000000"/>
                <w:sz w:val="20"/>
                <w:szCs w:val="20"/>
              </w:rPr>
            </w:pPr>
          </w:p>
        </w:tc>
        <w:tc>
          <w:tcPr>
            <w:tcW w:w="1226" w:type="dxa"/>
            <w:shd w:val="clear" w:color="auto" w:fill="auto"/>
            <w:vAlign w:val="center"/>
          </w:tcPr>
          <w:p w:rsidR="00946D11" w:rsidRPr="00F14585" w:rsidRDefault="00AE11A3" w:rsidP="00615653">
            <w:pPr>
              <w:spacing w:after="0" w:line="360" w:lineRule="auto"/>
              <w:jc w:val="center"/>
              <w:textAlignment w:val="center"/>
              <w:rPr>
                <w:rFonts w:ascii="Tahoma" w:eastAsia="Tahoma" w:hAnsi="Tahoma" w:cs="Tahoma"/>
                <w:b/>
                <w:color w:val="000000"/>
                <w:sz w:val="20"/>
                <w:szCs w:val="20"/>
              </w:rPr>
            </w:pPr>
            <w:r w:rsidRPr="00F14585">
              <w:rPr>
                <w:rFonts w:ascii="Tahoma" w:eastAsia="Tahoma" w:hAnsi="Tahoma" w:cs="Tahoma"/>
                <w:b/>
                <w:color w:val="000000"/>
                <w:sz w:val="20"/>
                <w:szCs w:val="20"/>
                <w:lang w:eastAsia="zh-CN"/>
              </w:rPr>
              <w:t>12.00</w:t>
            </w:r>
          </w:p>
        </w:tc>
      </w:tr>
      <w:tr w:rsidR="00946D11" w:rsidRPr="00F14585">
        <w:trPr>
          <w:trHeight w:hRule="exact" w:val="446"/>
          <w:jc w:val="center"/>
        </w:trPr>
        <w:tc>
          <w:tcPr>
            <w:tcW w:w="901" w:type="dxa"/>
            <w:shd w:val="clear" w:color="auto" w:fill="auto"/>
            <w:vAlign w:val="center"/>
          </w:tcPr>
          <w:p w:rsidR="00946D11" w:rsidRPr="00F14585" w:rsidRDefault="00946D11" w:rsidP="00615653">
            <w:pPr>
              <w:spacing w:after="0" w:line="360" w:lineRule="auto"/>
              <w:jc w:val="center"/>
              <w:rPr>
                <w:rFonts w:ascii="Tahoma" w:eastAsia="Tahoma" w:hAnsi="Tahoma" w:cs="Tahoma"/>
                <w:color w:val="000000"/>
                <w:sz w:val="20"/>
                <w:szCs w:val="20"/>
              </w:rPr>
            </w:pPr>
          </w:p>
        </w:tc>
        <w:tc>
          <w:tcPr>
            <w:tcW w:w="3800" w:type="dxa"/>
            <w:shd w:val="clear" w:color="auto" w:fill="auto"/>
            <w:vAlign w:val="center"/>
          </w:tcPr>
          <w:p w:rsidR="00946D11" w:rsidRPr="00773686" w:rsidRDefault="00AE11A3" w:rsidP="00615653">
            <w:pPr>
              <w:spacing w:after="0" w:line="360" w:lineRule="auto"/>
              <w:textAlignment w:val="center"/>
              <w:rPr>
                <w:rFonts w:ascii="Tahoma" w:eastAsia="Tahoma" w:hAnsi="Tahoma" w:cs="Tahoma"/>
                <w:b/>
                <w:color w:val="000000"/>
                <w:sz w:val="20"/>
                <w:szCs w:val="20"/>
              </w:rPr>
            </w:pPr>
            <w:r w:rsidRPr="00773686">
              <w:rPr>
                <w:rFonts w:ascii="Tahoma" w:eastAsia="Tahoma" w:hAnsi="Tahoma" w:cs="Tahoma"/>
                <w:b/>
                <w:color w:val="000000"/>
                <w:sz w:val="20"/>
                <w:szCs w:val="20"/>
                <w:lang w:eastAsia="zh-CN"/>
              </w:rPr>
              <w:t xml:space="preserve">Furniture </w:t>
            </w:r>
            <w:r w:rsidR="00773686" w:rsidRPr="00773686">
              <w:rPr>
                <w:rFonts w:ascii="Tahoma" w:eastAsia="Tahoma" w:hAnsi="Tahoma" w:cs="Tahoma"/>
                <w:b/>
                <w:color w:val="000000"/>
                <w:sz w:val="20"/>
                <w:szCs w:val="20"/>
                <w:lang w:eastAsia="zh-CN"/>
              </w:rPr>
              <w:t xml:space="preserve">/ </w:t>
            </w:r>
            <w:r w:rsidRPr="00773686">
              <w:rPr>
                <w:rFonts w:ascii="Tahoma" w:eastAsia="Tahoma" w:hAnsi="Tahoma" w:cs="Tahoma"/>
                <w:b/>
                <w:color w:val="000000"/>
                <w:sz w:val="20"/>
                <w:szCs w:val="20"/>
                <w:lang w:eastAsia="zh-CN"/>
              </w:rPr>
              <w:t xml:space="preserve">Electrical </w:t>
            </w:r>
            <w:r w:rsidR="00773686" w:rsidRPr="00773686">
              <w:rPr>
                <w:rFonts w:ascii="Tahoma" w:eastAsia="Tahoma" w:hAnsi="Tahoma" w:cs="Tahoma"/>
                <w:b/>
                <w:color w:val="000000"/>
                <w:sz w:val="20"/>
                <w:szCs w:val="20"/>
                <w:lang w:eastAsia="zh-CN"/>
              </w:rPr>
              <w:t>Installations</w:t>
            </w:r>
          </w:p>
        </w:tc>
        <w:tc>
          <w:tcPr>
            <w:tcW w:w="1095" w:type="dxa"/>
            <w:shd w:val="clear" w:color="auto" w:fill="auto"/>
            <w:vAlign w:val="center"/>
          </w:tcPr>
          <w:p w:rsidR="00946D11" w:rsidRPr="00F14585" w:rsidRDefault="00946D11" w:rsidP="00615653">
            <w:pPr>
              <w:spacing w:after="0" w:line="360" w:lineRule="auto"/>
              <w:jc w:val="center"/>
              <w:rPr>
                <w:rFonts w:ascii="Tahoma" w:eastAsia="Tahoma" w:hAnsi="Tahoma" w:cs="Tahoma"/>
                <w:color w:val="000000"/>
                <w:sz w:val="20"/>
                <w:szCs w:val="20"/>
              </w:rPr>
            </w:pPr>
          </w:p>
        </w:tc>
        <w:tc>
          <w:tcPr>
            <w:tcW w:w="739" w:type="dxa"/>
            <w:shd w:val="clear" w:color="auto" w:fill="auto"/>
            <w:vAlign w:val="center"/>
          </w:tcPr>
          <w:p w:rsidR="00946D11" w:rsidRPr="00F14585" w:rsidRDefault="00946D11" w:rsidP="00615653">
            <w:pPr>
              <w:spacing w:after="0" w:line="360" w:lineRule="auto"/>
              <w:jc w:val="center"/>
              <w:rPr>
                <w:rFonts w:ascii="Tahoma" w:eastAsia="Tahoma" w:hAnsi="Tahoma" w:cs="Tahoma"/>
                <w:color w:val="000000"/>
                <w:sz w:val="20"/>
                <w:szCs w:val="20"/>
              </w:rPr>
            </w:pPr>
          </w:p>
        </w:tc>
        <w:tc>
          <w:tcPr>
            <w:tcW w:w="865" w:type="dxa"/>
            <w:shd w:val="clear" w:color="auto" w:fill="auto"/>
            <w:vAlign w:val="center"/>
          </w:tcPr>
          <w:p w:rsidR="00946D11" w:rsidRPr="00F14585" w:rsidRDefault="00946D11" w:rsidP="00615653">
            <w:pPr>
              <w:spacing w:after="0" w:line="360" w:lineRule="auto"/>
              <w:jc w:val="center"/>
              <w:rPr>
                <w:rFonts w:ascii="Tahoma" w:eastAsia="Tahoma" w:hAnsi="Tahoma" w:cs="Tahoma"/>
                <w:color w:val="000000"/>
                <w:sz w:val="20"/>
                <w:szCs w:val="20"/>
              </w:rPr>
            </w:pPr>
          </w:p>
        </w:tc>
        <w:tc>
          <w:tcPr>
            <w:tcW w:w="1226" w:type="dxa"/>
            <w:shd w:val="clear" w:color="auto" w:fill="auto"/>
            <w:vAlign w:val="center"/>
          </w:tcPr>
          <w:p w:rsidR="00946D11" w:rsidRPr="00F14585" w:rsidRDefault="00946D11" w:rsidP="00615653">
            <w:pPr>
              <w:spacing w:after="0" w:line="360" w:lineRule="auto"/>
              <w:jc w:val="center"/>
              <w:rPr>
                <w:rFonts w:ascii="Tahoma" w:eastAsia="Tahoma" w:hAnsi="Tahoma" w:cs="Tahoma"/>
                <w:color w:val="000000"/>
                <w:sz w:val="20"/>
                <w:szCs w:val="20"/>
              </w:rPr>
            </w:pPr>
          </w:p>
        </w:tc>
      </w:tr>
      <w:tr w:rsidR="00946D11" w:rsidRPr="00F14585">
        <w:trPr>
          <w:trHeight w:hRule="exact" w:val="446"/>
          <w:jc w:val="center"/>
        </w:trPr>
        <w:tc>
          <w:tcPr>
            <w:tcW w:w="901" w:type="dxa"/>
            <w:shd w:val="clear" w:color="auto" w:fill="auto"/>
            <w:vAlign w:val="center"/>
          </w:tcPr>
          <w:p w:rsidR="00946D11" w:rsidRPr="00F14585" w:rsidRDefault="00AE11A3" w:rsidP="00615653">
            <w:pPr>
              <w:spacing w:after="0" w:line="360" w:lineRule="auto"/>
              <w:jc w:val="center"/>
              <w:textAlignment w:val="center"/>
              <w:rPr>
                <w:rFonts w:ascii="Tahoma" w:eastAsia="Tahoma" w:hAnsi="Tahoma" w:cs="Tahoma"/>
                <w:color w:val="000000"/>
                <w:sz w:val="20"/>
                <w:szCs w:val="20"/>
              </w:rPr>
            </w:pPr>
            <w:r w:rsidRPr="00F14585">
              <w:rPr>
                <w:rFonts w:ascii="Tahoma" w:eastAsia="Tahoma" w:hAnsi="Tahoma" w:cs="Tahoma"/>
                <w:color w:val="000000"/>
                <w:sz w:val="20"/>
                <w:szCs w:val="20"/>
                <w:lang w:eastAsia="zh-CN"/>
              </w:rPr>
              <w:lastRenderedPageBreak/>
              <w:t>a)</w:t>
            </w:r>
          </w:p>
        </w:tc>
        <w:tc>
          <w:tcPr>
            <w:tcW w:w="3800" w:type="dxa"/>
            <w:shd w:val="clear" w:color="auto" w:fill="auto"/>
            <w:vAlign w:val="center"/>
          </w:tcPr>
          <w:p w:rsidR="00946D11" w:rsidRPr="00773686" w:rsidRDefault="00AE11A3" w:rsidP="00615653">
            <w:pPr>
              <w:spacing w:after="0" w:line="360" w:lineRule="auto"/>
              <w:textAlignment w:val="center"/>
              <w:rPr>
                <w:rFonts w:ascii="Tahoma" w:eastAsia="Tahoma" w:hAnsi="Tahoma" w:cs="Tahoma"/>
                <w:color w:val="000000"/>
                <w:sz w:val="20"/>
                <w:szCs w:val="20"/>
              </w:rPr>
            </w:pPr>
            <w:r w:rsidRPr="00773686">
              <w:rPr>
                <w:rFonts w:ascii="Tahoma" w:eastAsia="Tahoma" w:hAnsi="Tahoma" w:cs="Tahoma"/>
                <w:color w:val="000000"/>
                <w:sz w:val="20"/>
                <w:szCs w:val="20"/>
                <w:lang w:eastAsia="zh-CN"/>
              </w:rPr>
              <w:t xml:space="preserve">Office </w:t>
            </w:r>
            <w:r w:rsidR="00773686" w:rsidRPr="00773686">
              <w:rPr>
                <w:rFonts w:ascii="Tahoma" w:eastAsia="Tahoma" w:hAnsi="Tahoma" w:cs="Tahoma"/>
                <w:color w:val="000000"/>
                <w:sz w:val="20"/>
                <w:szCs w:val="20"/>
                <w:lang w:eastAsia="zh-CN"/>
              </w:rPr>
              <w:t>Furniture</w:t>
            </w:r>
          </w:p>
        </w:tc>
        <w:tc>
          <w:tcPr>
            <w:tcW w:w="1095" w:type="dxa"/>
            <w:shd w:val="clear" w:color="auto" w:fill="auto"/>
            <w:vAlign w:val="center"/>
          </w:tcPr>
          <w:p w:rsidR="00946D11" w:rsidRPr="00F14585" w:rsidRDefault="00AE11A3" w:rsidP="00615653">
            <w:pPr>
              <w:spacing w:after="0" w:line="360" w:lineRule="auto"/>
              <w:jc w:val="center"/>
              <w:textAlignment w:val="center"/>
              <w:rPr>
                <w:rFonts w:ascii="Tahoma" w:eastAsia="Tahoma" w:hAnsi="Tahoma" w:cs="Tahoma"/>
                <w:color w:val="000000"/>
                <w:sz w:val="20"/>
                <w:szCs w:val="20"/>
              </w:rPr>
            </w:pPr>
            <w:r w:rsidRPr="00F14585">
              <w:rPr>
                <w:rFonts w:ascii="Tahoma" w:eastAsia="Tahoma" w:hAnsi="Tahoma" w:cs="Tahoma"/>
                <w:color w:val="000000"/>
                <w:sz w:val="20"/>
                <w:szCs w:val="20"/>
                <w:lang w:eastAsia="zh-CN"/>
              </w:rPr>
              <w:t>LS</w:t>
            </w:r>
          </w:p>
        </w:tc>
        <w:tc>
          <w:tcPr>
            <w:tcW w:w="739" w:type="dxa"/>
            <w:shd w:val="clear" w:color="auto" w:fill="auto"/>
            <w:vAlign w:val="center"/>
          </w:tcPr>
          <w:p w:rsidR="00946D11" w:rsidRPr="00F14585" w:rsidRDefault="00AE11A3" w:rsidP="00615653">
            <w:pPr>
              <w:spacing w:after="0" w:line="360" w:lineRule="auto"/>
              <w:jc w:val="center"/>
              <w:textAlignment w:val="center"/>
              <w:rPr>
                <w:rFonts w:ascii="Tahoma" w:eastAsia="Tahoma" w:hAnsi="Tahoma" w:cs="Tahoma"/>
                <w:color w:val="000000"/>
                <w:sz w:val="20"/>
                <w:szCs w:val="20"/>
              </w:rPr>
            </w:pPr>
            <w:r w:rsidRPr="00F14585">
              <w:rPr>
                <w:rFonts w:ascii="Tahoma" w:eastAsia="Tahoma" w:hAnsi="Tahoma" w:cs="Tahoma"/>
                <w:color w:val="000000"/>
                <w:sz w:val="20"/>
                <w:szCs w:val="20"/>
                <w:lang w:eastAsia="zh-CN"/>
              </w:rPr>
              <w:t>1</w:t>
            </w:r>
          </w:p>
        </w:tc>
        <w:tc>
          <w:tcPr>
            <w:tcW w:w="865" w:type="dxa"/>
            <w:shd w:val="clear" w:color="auto" w:fill="auto"/>
            <w:vAlign w:val="center"/>
          </w:tcPr>
          <w:p w:rsidR="00946D11" w:rsidRPr="00F14585" w:rsidRDefault="00AE11A3" w:rsidP="00615653">
            <w:pPr>
              <w:spacing w:after="0" w:line="360" w:lineRule="auto"/>
              <w:jc w:val="center"/>
              <w:textAlignment w:val="center"/>
              <w:rPr>
                <w:rFonts w:ascii="Tahoma" w:eastAsia="Tahoma" w:hAnsi="Tahoma" w:cs="Tahoma"/>
                <w:color w:val="000000"/>
                <w:sz w:val="20"/>
                <w:szCs w:val="20"/>
              </w:rPr>
            </w:pPr>
            <w:r w:rsidRPr="00F14585">
              <w:rPr>
                <w:rFonts w:ascii="Tahoma" w:eastAsia="Tahoma" w:hAnsi="Tahoma" w:cs="Tahoma"/>
                <w:color w:val="000000"/>
                <w:sz w:val="20"/>
                <w:szCs w:val="20"/>
                <w:lang w:eastAsia="zh-CN"/>
              </w:rPr>
              <w:t>50000</w:t>
            </w:r>
          </w:p>
        </w:tc>
        <w:tc>
          <w:tcPr>
            <w:tcW w:w="1226" w:type="dxa"/>
            <w:shd w:val="clear" w:color="auto" w:fill="auto"/>
            <w:vAlign w:val="center"/>
          </w:tcPr>
          <w:p w:rsidR="00946D11" w:rsidRPr="00F14585" w:rsidRDefault="00AE11A3" w:rsidP="00615653">
            <w:pPr>
              <w:spacing w:after="0" w:line="360" w:lineRule="auto"/>
              <w:jc w:val="center"/>
              <w:textAlignment w:val="center"/>
              <w:rPr>
                <w:rFonts w:ascii="Tahoma" w:eastAsia="Tahoma" w:hAnsi="Tahoma" w:cs="Tahoma"/>
                <w:color w:val="000000"/>
                <w:sz w:val="20"/>
                <w:szCs w:val="20"/>
              </w:rPr>
            </w:pPr>
            <w:r w:rsidRPr="00F14585">
              <w:rPr>
                <w:rFonts w:ascii="Tahoma" w:eastAsia="Tahoma" w:hAnsi="Tahoma" w:cs="Tahoma"/>
                <w:color w:val="000000"/>
                <w:sz w:val="20"/>
                <w:szCs w:val="20"/>
                <w:lang w:eastAsia="zh-CN"/>
              </w:rPr>
              <w:t>0.50</w:t>
            </w:r>
          </w:p>
        </w:tc>
      </w:tr>
      <w:tr w:rsidR="00946D11" w:rsidRPr="00F14585">
        <w:trPr>
          <w:trHeight w:hRule="exact" w:val="446"/>
          <w:jc w:val="center"/>
        </w:trPr>
        <w:tc>
          <w:tcPr>
            <w:tcW w:w="901" w:type="dxa"/>
            <w:shd w:val="clear" w:color="auto" w:fill="auto"/>
            <w:vAlign w:val="center"/>
          </w:tcPr>
          <w:p w:rsidR="00946D11" w:rsidRPr="00F14585" w:rsidRDefault="00AE11A3" w:rsidP="00615653">
            <w:pPr>
              <w:spacing w:after="0" w:line="360" w:lineRule="auto"/>
              <w:jc w:val="center"/>
              <w:textAlignment w:val="center"/>
              <w:rPr>
                <w:rFonts w:ascii="Tahoma" w:eastAsia="Tahoma" w:hAnsi="Tahoma" w:cs="Tahoma"/>
                <w:color w:val="000000"/>
                <w:sz w:val="20"/>
                <w:szCs w:val="20"/>
              </w:rPr>
            </w:pPr>
            <w:r w:rsidRPr="00F14585">
              <w:rPr>
                <w:rFonts w:ascii="Tahoma" w:eastAsia="Tahoma" w:hAnsi="Tahoma" w:cs="Tahoma"/>
                <w:color w:val="000000"/>
                <w:sz w:val="20"/>
                <w:szCs w:val="20"/>
                <w:lang w:eastAsia="zh-CN"/>
              </w:rPr>
              <w:t>b)</w:t>
            </w:r>
          </w:p>
        </w:tc>
        <w:tc>
          <w:tcPr>
            <w:tcW w:w="3800" w:type="dxa"/>
            <w:shd w:val="clear" w:color="auto" w:fill="auto"/>
            <w:vAlign w:val="center"/>
          </w:tcPr>
          <w:p w:rsidR="00946D11" w:rsidRPr="00773686" w:rsidRDefault="00773686" w:rsidP="00615653">
            <w:pPr>
              <w:spacing w:after="0" w:line="360" w:lineRule="auto"/>
              <w:textAlignment w:val="center"/>
              <w:rPr>
                <w:rFonts w:ascii="Tahoma" w:eastAsia="Tahoma" w:hAnsi="Tahoma" w:cs="Tahoma"/>
                <w:color w:val="000000"/>
                <w:sz w:val="20"/>
                <w:szCs w:val="20"/>
              </w:rPr>
            </w:pPr>
            <w:r w:rsidRPr="00773686">
              <w:rPr>
                <w:rFonts w:ascii="Tahoma" w:eastAsia="Tahoma" w:hAnsi="Tahoma" w:cs="Tahoma"/>
                <w:color w:val="000000"/>
                <w:sz w:val="20"/>
                <w:szCs w:val="20"/>
                <w:lang w:eastAsia="zh-CN"/>
              </w:rPr>
              <w:t>Stores Cupboard</w:t>
            </w:r>
          </w:p>
        </w:tc>
        <w:tc>
          <w:tcPr>
            <w:tcW w:w="1095" w:type="dxa"/>
            <w:shd w:val="clear" w:color="auto" w:fill="auto"/>
            <w:vAlign w:val="center"/>
          </w:tcPr>
          <w:p w:rsidR="00946D11" w:rsidRPr="00F14585" w:rsidRDefault="00AE11A3" w:rsidP="00615653">
            <w:pPr>
              <w:spacing w:after="0" w:line="360" w:lineRule="auto"/>
              <w:jc w:val="center"/>
              <w:textAlignment w:val="center"/>
              <w:rPr>
                <w:rFonts w:ascii="Tahoma" w:eastAsia="Tahoma" w:hAnsi="Tahoma" w:cs="Tahoma"/>
                <w:color w:val="000000"/>
                <w:sz w:val="20"/>
                <w:szCs w:val="20"/>
              </w:rPr>
            </w:pPr>
            <w:r w:rsidRPr="00F14585">
              <w:rPr>
                <w:rFonts w:ascii="Tahoma" w:eastAsia="Tahoma" w:hAnsi="Tahoma" w:cs="Tahoma"/>
                <w:color w:val="000000"/>
                <w:sz w:val="20"/>
                <w:szCs w:val="20"/>
                <w:lang w:eastAsia="zh-CN"/>
              </w:rPr>
              <w:t>LS</w:t>
            </w:r>
          </w:p>
        </w:tc>
        <w:tc>
          <w:tcPr>
            <w:tcW w:w="739" w:type="dxa"/>
            <w:shd w:val="clear" w:color="auto" w:fill="auto"/>
            <w:vAlign w:val="center"/>
          </w:tcPr>
          <w:p w:rsidR="00946D11" w:rsidRPr="00F14585" w:rsidRDefault="00AE11A3" w:rsidP="00615653">
            <w:pPr>
              <w:spacing w:after="0" w:line="360" w:lineRule="auto"/>
              <w:jc w:val="center"/>
              <w:textAlignment w:val="center"/>
              <w:rPr>
                <w:rFonts w:ascii="Tahoma" w:eastAsia="Tahoma" w:hAnsi="Tahoma" w:cs="Tahoma"/>
                <w:color w:val="000000"/>
                <w:sz w:val="20"/>
                <w:szCs w:val="20"/>
              </w:rPr>
            </w:pPr>
            <w:r w:rsidRPr="00F14585">
              <w:rPr>
                <w:rFonts w:ascii="Tahoma" w:eastAsia="Tahoma" w:hAnsi="Tahoma" w:cs="Tahoma"/>
                <w:color w:val="000000"/>
                <w:sz w:val="20"/>
                <w:szCs w:val="20"/>
                <w:lang w:eastAsia="zh-CN"/>
              </w:rPr>
              <w:t>1</w:t>
            </w:r>
          </w:p>
        </w:tc>
        <w:tc>
          <w:tcPr>
            <w:tcW w:w="865" w:type="dxa"/>
            <w:shd w:val="clear" w:color="auto" w:fill="auto"/>
            <w:vAlign w:val="center"/>
          </w:tcPr>
          <w:p w:rsidR="00946D11" w:rsidRPr="00F14585" w:rsidRDefault="00AE11A3" w:rsidP="00615653">
            <w:pPr>
              <w:spacing w:after="0" w:line="360" w:lineRule="auto"/>
              <w:jc w:val="center"/>
              <w:textAlignment w:val="center"/>
              <w:rPr>
                <w:rFonts w:ascii="Tahoma" w:eastAsia="Tahoma" w:hAnsi="Tahoma" w:cs="Tahoma"/>
                <w:color w:val="000000"/>
                <w:sz w:val="20"/>
                <w:szCs w:val="20"/>
              </w:rPr>
            </w:pPr>
            <w:r w:rsidRPr="00F14585">
              <w:rPr>
                <w:rFonts w:ascii="Tahoma" w:eastAsia="Tahoma" w:hAnsi="Tahoma" w:cs="Tahoma"/>
                <w:color w:val="000000"/>
                <w:sz w:val="20"/>
                <w:szCs w:val="20"/>
                <w:lang w:eastAsia="zh-CN"/>
              </w:rPr>
              <w:t>50,000</w:t>
            </w:r>
          </w:p>
        </w:tc>
        <w:tc>
          <w:tcPr>
            <w:tcW w:w="1226" w:type="dxa"/>
            <w:shd w:val="clear" w:color="auto" w:fill="auto"/>
            <w:vAlign w:val="center"/>
          </w:tcPr>
          <w:p w:rsidR="00946D11" w:rsidRPr="00F14585" w:rsidRDefault="00AE11A3" w:rsidP="00615653">
            <w:pPr>
              <w:spacing w:after="0" w:line="360" w:lineRule="auto"/>
              <w:jc w:val="center"/>
              <w:textAlignment w:val="center"/>
              <w:rPr>
                <w:rFonts w:ascii="Tahoma" w:eastAsia="Tahoma" w:hAnsi="Tahoma" w:cs="Tahoma"/>
                <w:color w:val="000000"/>
                <w:sz w:val="20"/>
                <w:szCs w:val="20"/>
                <w:lang w:eastAsia="zh-CN"/>
              </w:rPr>
            </w:pPr>
            <w:r w:rsidRPr="00F14585">
              <w:rPr>
                <w:rFonts w:ascii="Tahoma" w:eastAsia="Tahoma" w:hAnsi="Tahoma" w:cs="Tahoma"/>
                <w:color w:val="000000"/>
                <w:sz w:val="20"/>
                <w:szCs w:val="20"/>
                <w:lang w:eastAsia="zh-CN"/>
              </w:rPr>
              <w:t>0.50</w:t>
            </w:r>
          </w:p>
        </w:tc>
      </w:tr>
      <w:tr w:rsidR="00946D11" w:rsidRPr="00F14585">
        <w:trPr>
          <w:trHeight w:hRule="exact" w:val="446"/>
          <w:jc w:val="center"/>
        </w:trPr>
        <w:tc>
          <w:tcPr>
            <w:tcW w:w="901" w:type="dxa"/>
            <w:shd w:val="clear" w:color="auto" w:fill="auto"/>
            <w:vAlign w:val="center"/>
          </w:tcPr>
          <w:p w:rsidR="00946D11" w:rsidRPr="00F14585" w:rsidRDefault="00AE11A3" w:rsidP="00615653">
            <w:pPr>
              <w:spacing w:after="0" w:line="360" w:lineRule="auto"/>
              <w:jc w:val="center"/>
              <w:textAlignment w:val="center"/>
              <w:rPr>
                <w:rFonts w:ascii="Tahoma" w:eastAsia="Tahoma" w:hAnsi="Tahoma" w:cs="Tahoma"/>
                <w:color w:val="000000"/>
                <w:sz w:val="20"/>
                <w:szCs w:val="20"/>
              </w:rPr>
            </w:pPr>
            <w:r w:rsidRPr="00F14585">
              <w:rPr>
                <w:rFonts w:ascii="Tahoma" w:eastAsia="Tahoma" w:hAnsi="Tahoma" w:cs="Tahoma"/>
                <w:color w:val="000000"/>
                <w:sz w:val="20"/>
                <w:szCs w:val="20"/>
                <w:lang w:eastAsia="zh-CN"/>
              </w:rPr>
              <w:t>c)</w:t>
            </w:r>
          </w:p>
        </w:tc>
        <w:tc>
          <w:tcPr>
            <w:tcW w:w="3800" w:type="dxa"/>
            <w:shd w:val="clear" w:color="auto" w:fill="auto"/>
            <w:vAlign w:val="center"/>
          </w:tcPr>
          <w:p w:rsidR="00946D11" w:rsidRPr="00773686" w:rsidRDefault="00773686" w:rsidP="00615653">
            <w:pPr>
              <w:spacing w:after="0" w:line="360" w:lineRule="auto"/>
              <w:textAlignment w:val="center"/>
              <w:rPr>
                <w:rFonts w:ascii="Tahoma" w:eastAsia="Tahoma" w:hAnsi="Tahoma" w:cs="Tahoma"/>
                <w:color w:val="000000"/>
                <w:sz w:val="20"/>
                <w:szCs w:val="20"/>
              </w:rPr>
            </w:pPr>
            <w:r w:rsidRPr="00773686">
              <w:rPr>
                <w:rFonts w:ascii="Tahoma" w:eastAsia="Tahoma" w:hAnsi="Tahoma" w:cs="Tahoma"/>
                <w:color w:val="000000"/>
                <w:sz w:val="20"/>
                <w:szCs w:val="20"/>
                <w:lang w:eastAsia="zh-CN"/>
              </w:rPr>
              <w:t>Computer &amp; Printer</w:t>
            </w:r>
          </w:p>
        </w:tc>
        <w:tc>
          <w:tcPr>
            <w:tcW w:w="1095" w:type="dxa"/>
            <w:shd w:val="clear" w:color="auto" w:fill="auto"/>
            <w:vAlign w:val="center"/>
          </w:tcPr>
          <w:p w:rsidR="00946D11" w:rsidRPr="00F14585" w:rsidRDefault="00AE11A3" w:rsidP="00615653">
            <w:pPr>
              <w:spacing w:after="0" w:line="360" w:lineRule="auto"/>
              <w:jc w:val="center"/>
              <w:textAlignment w:val="center"/>
              <w:rPr>
                <w:rFonts w:ascii="Tahoma" w:eastAsia="Tahoma" w:hAnsi="Tahoma" w:cs="Tahoma"/>
                <w:color w:val="000000"/>
                <w:sz w:val="20"/>
                <w:szCs w:val="20"/>
              </w:rPr>
            </w:pPr>
            <w:r w:rsidRPr="00F14585">
              <w:rPr>
                <w:rFonts w:ascii="Tahoma" w:eastAsia="Tahoma" w:hAnsi="Tahoma" w:cs="Tahoma"/>
                <w:color w:val="000000"/>
                <w:sz w:val="20"/>
                <w:szCs w:val="20"/>
                <w:lang w:eastAsia="zh-CN"/>
              </w:rPr>
              <w:t>LS</w:t>
            </w:r>
          </w:p>
        </w:tc>
        <w:tc>
          <w:tcPr>
            <w:tcW w:w="739" w:type="dxa"/>
            <w:shd w:val="clear" w:color="auto" w:fill="auto"/>
            <w:vAlign w:val="center"/>
          </w:tcPr>
          <w:p w:rsidR="00946D11" w:rsidRPr="00F14585" w:rsidRDefault="00AE11A3" w:rsidP="00615653">
            <w:pPr>
              <w:spacing w:after="0" w:line="360" w:lineRule="auto"/>
              <w:jc w:val="center"/>
              <w:textAlignment w:val="center"/>
              <w:rPr>
                <w:rFonts w:ascii="Tahoma" w:hAnsi="Tahoma" w:cs="Tahoma"/>
                <w:color w:val="000000"/>
                <w:sz w:val="20"/>
                <w:szCs w:val="20"/>
              </w:rPr>
            </w:pPr>
            <w:r w:rsidRPr="00F14585">
              <w:rPr>
                <w:rFonts w:ascii="Tahoma" w:eastAsia="SimSun" w:hAnsi="Tahoma" w:cs="Tahoma"/>
                <w:color w:val="000000"/>
                <w:sz w:val="22"/>
                <w:szCs w:val="22"/>
                <w:lang w:eastAsia="zh-CN"/>
              </w:rPr>
              <w:t>1</w:t>
            </w:r>
          </w:p>
        </w:tc>
        <w:tc>
          <w:tcPr>
            <w:tcW w:w="865" w:type="dxa"/>
            <w:shd w:val="clear" w:color="auto" w:fill="auto"/>
            <w:vAlign w:val="center"/>
          </w:tcPr>
          <w:p w:rsidR="00946D11" w:rsidRPr="00F14585" w:rsidRDefault="00AE11A3" w:rsidP="00615653">
            <w:pPr>
              <w:spacing w:after="0" w:line="360" w:lineRule="auto"/>
              <w:jc w:val="center"/>
              <w:textAlignment w:val="center"/>
              <w:rPr>
                <w:rFonts w:ascii="Tahoma" w:eastAsia="Tahoma" w:hAnsi="Tahoma" w:cs="Tahoma"/>
                <w:color w:val="000000"/>
                <w:sz w:val="20"/>
                <w:szCs w:val="20"/>
              </w:rPr>
            </w:pPr>
            <w:r w:rsidRPr="00F14585">
              <w:rPr>
                <w:rFonts w:ascii="Tahoma" w:eastAsia="Tahoma" w:hAnsi="Tahoma" w:cs="Tahoma"/>
                <w:color w:val="000000"/>
                <w:sz w:val="20"/>
                <w:szCs w:val="20"/>
                <w:lang w:eastAsia="zh-CN"/>
              </w:rPr>
              <w:t>50000</w:t>
            </w:r>
          </w:p>
        </w:tc>
        <w:tc>
          <w:tcPr>
            <w:tcW w:w="1226" w:type="dxa"/>
            <w:shd w:val="clear" w:color="auto" w:fill="auto"/>
            <w:vAlign w:val="center"/>
          </w:tcPr>
          <w:p w:rsidR="00946D11" w:rsidRPr="00F14585" w:rsidRDefault="00AE11A3" w:rsidP="00615653">
            <w:pPr>
              <w:spacing w:after="0" w:line="360" w:lineRule="auto"/>
              <w:jc w:val="center"/>
              <w:textAlignment w:val="center"/>
              <w:rPr>
                <w:rFonts w:ascii="Tahoma" w:eastAsia="Tahoma" w:hAnsi="Tahoma" w:cs="Tahoma"/>
                <w:color w:val="000000"/>
                <w:sz w:val="20"/>
                <w:szCs w:val="20"/>
              </w:rPr>
            </w:pPr>
            <w:r w:rsidRPr="00F14585">
              <w:rPr>
                <w:rFonts w:ascii="Tahoma" w:eastAsia="Tahoma" w:hAnsi="Tahoma" w:cs="Tahoma"/>
                <w:color w:val="000000"/>
                <w:sz w:val="20"/>
                <w:szCs w:val="20"/>
                <w:lang w:eastAsia="zh-CN"/>
              </w:rPr>
              <w:t>0.50</w:t>
            </w:r>
          </w:p>
        </w:tc>
      </w:tr>
      <w:tr w:rsidR="00946D11" w:rsidRPr="00F14585">
        <w:trPr>
          <w:trHeight w:hRule="exact" w:val="446"/>
          <w:jc w:val="center"/>
        </w:trPr>
        <w:tc>
          <w:tcPr>
            <w:tcW w:w="901" w:type="dxa"/>
            <w:shd w:val="clear" w:color="auto" w:fill="auto"/>
            <w:vAlign w:val="center"/>
          </w:tcPr>
          <w:p w:rsidR="00946D11" w:rsidRPr="00F14585" w:rsidRDefault="00946D11" w:rsidP="00615653">
            <w:pPr>
              <w:spacing w:after="0" w:line="360" w:lineRule="auto"/>
              <w:jc w:val="center"/>
              <w:rPr>
                <w:rFonts w:ascii="Tahoma" w:eastAsia="Tahoma" w:hAnsi="Tahoma" w:cs="Tahoma"/>
                <w:color w:val="000000"/>
                <w:sz w:val="20"/>
                <w:szCs w:val="20"/>
              </w:rPr>
            </w:pPr>
          </w:p>
        </w:tc>
        <w:tc>
          <w:tcPr>
            <w:tcW w:w="3800" w:type="dxa"/>
            <w:shd w:val="clear" w:color="auto" w:fill="auto"/>
            <w:vAlign w:val="center"/>
          </w:tcPr>
          <w:p w:rsidR="00946D11" w:rsidRPr="00773686" w:rsidRDefault="00773686" w:rsidP="00615653">
            <w:pPr>
              <w:spacing w:after="0" w:line="360" w:lineRule="auto"/>
              <w:textAlignment w:val="center"/>
              <w:rPr>
                <w:rFonts w:ascii="Tahoma" w:eastAsia="Tahoma" w:hAnsi="Tahoma" w:cs="Tahoma"/>
                <w:i/>
                <w:color w:val="000000"/>
                <w:sz w:val="20"/>
                <w:szCs w:val="20"/>
              </w:rPr>
            </w:pPr>
            <w:r w:rsidRPr="00773686">
              <w:rPr>
                <w:rFonts w:ascii="Tahoma" w:eastAsia="Tahoma" w:hAnsi="Tahoma" w:cs="Tahoma"/>
                <w:i/>
                <w:color w:val="000000"/>
                <w:sz w:val="20"/>
                <w:szCs w:val="20"/>
                <w:lang w:eastAsia="zh-CN"/>
              </w:rPr>
              <w:t>Sub Total</w:t>
            </w:r>
          </w:p>
        </w:tc>
        <w:tc>
          <w:tcPr>
            <w:tcW w:w="1095" w:type="dxa"/>
            <w:shd w:val="clear" w:color="auto" w:fill="auto"/>
            <w:vAlign w:val="center"/>
          </w:tcPr>
          <w:p w:rsidR="00946D11" w:rsidRPr="00F14585" w:rsidRDefault="00946D11" w:rsidP="00615653">
            <w:pPr>
              <w:spacing w:after="0" w:line="360" w:lineRule="auto"/>
              <w:jc w:val="center"/>
              <w:rPr>
                <w:rFonts w:ascii="Tahoma" w:eastAsia="Tahoma" w:hAnsi="Tahoma" w:cs="Tahoma"/>
                <w:color w:val="000000"/>
                <w:sz w:val="20"/>
                <w:szCs w:val="20"/>
              </w:rPr>
            </w:pPr>
          </w:p>
        </w:tc>
        <w:tc>
          <w:tcPr>
            <w:tcW w:w="739" w:type="dxa"/>
            <w:shd w:val="clear" w:color="auto" w:fill="auto"/>
            <w:vAlign w:val="center"/>
          </w:tcPr>
          <w:p w:rsidR="00946D11" w:rsidRPr="00F14585" w:rsidRDefault="00946D11" w:rsidP="00615653">
            <w:pPr>
              <w:spacing w:after="0" w:line="360" w:lineRule="auto"/>
              <w:jc w:val="center"/>
              <w:rPr>
                <w:rFonts w:ascii="Tahoma" w:eastAsia="Tahoma" w:hAnsi="Tahoma" w:cs="Tahoma"/>
                <w:color w:val="000000"/>
                <w:sz w:val="20"/>
                <w:szCs w:val="20"/>
              </w:rPr>
            </w:pPr>
          </w:p>
        </w:tc>
        <w:tc>
          <w:tcPr>
            <w:tcW w:w="865" w:type="dxa"/>
            <w:shd w:val="clear" w:color="auto" w:fill="auto"/>
            <w:vAlign w:val="center"/>
          </w:tcPr>
          <w:p w:rsidR="00946D11" w:rsidRPr="00F14585" w:rsidRDefault="00946D11" w:rsidP="00615653">
            <w:pPr>
              <w:spacing w:after="0" w:line="360" w:lineRule="auto"/>
              <w:jc w:val="center"/>
              <w:rPr>
                <w:rFonts w:ascii="Tahoma" w:eastAsia="Tahoma" w:hAnsi="Tahoma" w:cs="Tahoma"/>
                <w:color w:val="000000"/>
                <w:sz w:val="20"/>
                <w:szCs w:val="20"/>
              </w:rPr>
            </w:pPr>
          </w:p>
        </w:tc>
        <w:tc>
          <w:tcPr>
            <w:tcW w:w="1226" w:type="dxa"/>
            <w:shd w:val="clear" w:color="auto" w:fill="auto"/>
            <w:vAlign w:val="center"/>
          </w:tcPr>
          <w:p w:rsidR="00946D11" w:rsidRPr="00F14585" w:rsidRDefault="00AE11A3" w:rsidP="00615653">
            <w:pPr>
              <w:spacing w:after="0" w:line="360" w:lineRule="auto"/>
              <w:jc w:val="center"/>
              <w:textAlignment w:val="center"/>
              <w:rPr>
                <w:rFonts w:ascii="Tahoma" w:eastAsia="Tahoma" w:hAnsi="Tahoma" w:cs="Tahoma"/>
                <w:b/>
                <w:color w:val="000000"/>
                <w:sz w:val="20"/>
                <w:szCs w:val="20"/>
              </w:rPr>
            </w:pPr>
            <w:r w:rsidRPr="00F14585">
              <w:rPr>
                <w:rFonts w:ascii="Tahoma" w:eastAsia="Tahoma" w:hAnsi="Tahoma" w:cs="Tahoma"/>
                <w:b/>
                <w:color w:val="000000"/>
                <w:sz w:val="20"/>
                <w:szCs w:val="20"/>
                <w:lang w:eastAsia="zh-CN"/>
              </w:rPr>
              <w:t>1.50</w:t>
            </w:r>
          </w:p>
        </w:tc>
      </w:tr>
      <w:tr w:rsidR="00946D11" w:rsidRPr="00F14585">
        <w:trPr>
          <w:trHeight w:hRule="exact" w:val="446"/>
          <w:jc w:val="center"/>
        </w:trPr>
        <w:tc>
          <w:tcPr>
            <w:tcW w:w="901" w:type="dxa"/>
            <w:shd w:val="clear" w:color="auto" w:fill="auto"/>
            <w:vAlign w:val="center"/>
          </w:tcPr>
          <w:p w:rsidR="00946D11" w:rsidRPr="00F14585" w:rsidRDefault="00946D11" w:rsidP="00615653">
            <w:pPr>
              <w:spacing w:after="0" w:line="360" w:lineRule="auto"/>
              <w:jc w:val="center"/>
              <w:rPr>
                <w:rFonts w:ascii="Tahoma" w:eastAsia="Tahoma" w:hAnsi="Tahoma" w:cs="Tahoma"/>
                <w:color w:val="000000"/>
                <w:sz w:val="20"/>
                <w:szCs w:val="20"/>
              </w:rPr>
            </w:pPr>
          </w:p>
        </w:tc>
        <w:tc>
          <w:tcPr>
            <w:tcW w:w="3800" w:type="dxa"/>
            <w:shd w:val="clear" w:color="auto" w:fill="auto"/>
            <w:vAlign w:val="center"/>
          </w:tcPr>
          <w:p w:rsidR="00946D11" w:rsidRPr="00773686" w:rsidRDefault="00773686" w:rsidP="00615653">
            <w:pPr>
              <w:spacing w:after="0" w:line="360" w:lineRule="auto"/>
              <w:textAlignment w:val="center"/>
              <w:rPr>
                <w:rFonts w:ascii="Tahoma" w:eastAsia="Tahoma" w:hAnsi="Tahoma" w:cs="Tahoma"/>
                <w:b/>
                <w:color w:val="000000"/>
                <w:sz w:val="20"/>
                <w:szCs w:val="20"/>
              </w:rPr>
            </w:pPr>
            <w:r w:rsidRPr="00773686">
              <w:rPr>
                <w:rFonts w:ascii="Tahoma" w:eastAsia="Tahoma" w:hAnsi="Tahoma" w:cs="Tahoma"/>
                <w:b/>
                <w:color w:val="000000"/>
                <w:sz w:val="20"/>
                <w:szCs w:val="20"/>
                <w:lang w:eastAsia="zh-CN"/>
              </w:rPr>
              <w:t>Other Assets</w:t>
            </w:r>
          </w:p>
        </w:tc>
        <w:tc>
          <w:tcPr>
            <w:tcW w:w="1095" w:type="dxa"/>
            <w:shd w:val="clear" w:color="auto" w:fill="auto"/>
            <w:vAlign w:val="center"/>
          </w:tcPr>
          <w:p w:rsidR="00946D11" w:rsidRPr="00F14585" w:rsidRDefault="00946D11" w:rsidP="00615653">
            <w:pPr>
              <w:spacing w:after="0" w:line="360" w:lineRule="auto"/>
              <w:jc w:val="center"/>
              <w:rPr>
                <w:rFonts w:ascii="Tahoma" w:eastAsia="Tahoma" w:hAnsi="Tahoma" w:cs="Tahoma"/>
                <w:color w:val="000000"/>
                <w:sz w:val="20"/>
                <w:szCs w:val="20"/>
              </w:rPr>
            </w:pPr>
          </w:p>
        </w:tc>
        <w:tc>
          <w:tcPr>
            <w:tcW w:w="739" w:type="dxa"/>
            <w:shd w:val="clear" w:color="auto" w:fill="auto"/>
            <w:vAlign w:val="center"/>
          </w:tcPr>
          <w:p w:rsidR="00946D11" w:rsidRPr="00F14585" w:rsidRDefault="00946D11" w:rsidP="00615653">
            <w:pPr>
              <w:spacing w:after="0" w:line="360" w:lineRule="auto"/>
              <w:jc w:val="center"/>
              <w:rPr>
                <w:rFonts w:ascii="Tahoma" w:eastAsia="Tahoma" w:hAnsi="Tahoma" w:cs="Tahoma"/>
                <w:color w:val="000000"/>
                <w:sz w:val="20"/>
                <w:szCs w:val="20"/>
              </w:rPr>
            </w:pPr>
          </w:p>
        </w:tc>
        <w:tc>
          <w:tcPr>
            <w:tcW w:w="865" w:type="dxa"/>
            <w:shd w:val="clear" w:color="auto" w:fill="auto"/>
            <w:vAlign w:val="center"/>
          </w:tcPr>
          <w:p w:rsidR="00946D11" w:rsidRPr="00F14585" w:rsidRDefault="00946D11" w:rsidP="00615653">
            <w:pPr>
              <w:spacing w:after="0" w:line="360" w:lineRule="auto"/>
              <w:jc w:val="center"/>
              <w:rPr>
                <w:rFonts w:ascii="Tahoma" w:eastAsia="Tahoma" w:hAnsi="Tahoma" w:cs="Tahoma"/>
                <w:color w:val="000000"/>
                <w:sz w:val="20"/>
                <w:szCs w:val="20"/>
              </w:rPr>
            </w:pPr>
          </w:p>
        </w:tc>
        <w:tc>
          <w:tcPr>
            <w:tcW w:w="1226" w:type="dxa"/>
            <w:shd w:val="clear" w:color="auto" w:fill="auto"/>
            <w:vAlign w:val="center"/>
          </w:tcPr>
          <w:p w:rsidR="00946D11" w:rsidRPr="00F14585" w:rsidRDefault="00946D11" w:rsidP="00615653">
            <w:pPr>
              <w:spacing w:after="0" w:line="360" w:lineRule="auto"/>
              <w:jc w:val="center"/>
              <w:rPr>
                <w:rFonts w:ascii="Tahoma" w:eastAsia="Tahoma" w:hAnsi="Tahoma" w:cs="Tahoma"/>
                <w:color w:val="000000"/>
                <w:sz w:val="20"/>
                <w:szCs w:val="20"/>
              </w:rPr>
            </w:pPr>
          </w:p>
        </w:tc>
      </w:tr>
      <w:tr w:rsidR="00946D11" w:rsidRPr="00F14585">
        <w:trPr>
          <w:trHeight w:hRule="exact" w:val="446"/>
          <w:jc w:val="center"/>
        </w:trPr>
        <w:tc>
          <w:tcPr>
            <w:tcW w:w="901" w:type="dxa"/>
            <w:shd w:val="clear" w:color="auto" w:fill="auto"/>
            <w:vAlign w:val="center"/>
          </w:tcPr>
          <w:p w:rsidR="00946D11" w:rsidRPr="00F14585" w:rsidRDefault="00AE11A3" w:rsidP="00615653">
            <w:pPr>
              <w:spacing w:after="0" w:line="360" w:lineRule="auto"/>
              <w:jc w:val="center"/>
              <w:textAlignment w:val="center"/>
              <w:rPr>
                <w:rFonts w:ascii="Tahoma" w:eastAsia="Tahoma" w:hAnsi="Tahoma" w:cs="Tahoma"/>
                <w:color w:val="000000"/>
                <w:sz w:val="20"/>
                <w:szCs w:val="20"/>
              </w:rPr>
            </w:pPr>
            <w:r w:rsidRPr="00F14585">
              <w:rPr>
                <w:rFonts w:ascii="Tahoma" w:eastAsia="Tahoma" w:hAnsi="Tahoma" w:cs="Tahoma"/>
                <w:color w:val="000000"/>
                <w:sz w:val="20"/>
                <w:szCs w:val="20"/>
                <w:lang w:eastAsia="zh-CN"/>
              </w:rPr>
              <w:t>a)</w:t>
            </w:r>
          </w:p>
        </w:tc>
        <w:tc>
          <w:tcPr>
            <w:tcW w:w="3800" w:type="dxa"/>
            <w:shd w:val="clear" w:color="auto" w:fill="auto"/>
            <w:vAlign w:val="center"/>
          </w:tcPr>
          <w:p w:rsidR="00946D11" w:rsidRPr="00773686" w:rsidRDefault="00AE11A3" w:rsidP="00615653">
            <w:pPr>
              <w:spacing w:after="0" w:line="360" w:lineRule="auto"/>
              <w:textAlignment w:val="center"/>
              <w:rPr>
                <w:rFonts w:ascii="Tahoma" w:eastAsia="Tahoma" w:hAnsi="Tahoma" w:cs="Tahoma"/>
                <w:color w:val="000000"/>
                <w:sz w:val="20"/>
                <w:szCs w:val="20"/>
              </w:rPr>
            </w:pPr>
            <w:r w:rsidRPr="00773686">
              <w:rPr>
                <w:rFonts w:ascii="Tahoma" w:eastAsia="Tahoma" w:hAnsi="Tahoma" w:cs="Tahoma"/>
                <w:color w:val="000000"/>
                <w:sz w:val="20"/>
                <w:szCs w:val="20"/>
                <w:lang w:eastAsia="zh-CN"/>
              </w:rPr>
              <w:t xml:space="preserve">Preliminary </w:t>
            </w:r>
            <w:r w:rsidR="00773686" w:rsidRPr="00773686">
              <w:rPr>
                <w:rFonts w:ascii="Tahoma" w:eastAsia="Tahoma" w:hAnsi="Tahoma" w:cs="Tahoma"/>
                <w:color w:val="000000"/>
                <w:sz w:val="20"/>
                <w:szCs w:val="20"/>
                <w:lang w:eastAsia="zh-CN"/>
              </w:rPr>
              <w:t>And Preoperative</w:t>
            </w:r>
          </w:p>
        </w:tc>
        <w:tc>
          <w:tcPr>
            <w:tcW w:w="1095" w:type="dxa"/>
            <w:shd w:val="clear" w:color="auto" w:fill="auto"/>
            <w:vAlign w:val="center"/>
          </w:tcPr>
          <w:p w:rsidR="00946D11" w:rsidRPr="00F14585" w:rsidRDefault="00946D11" w:rsidP="00615653">
            <w:pPr>
              <w:spacing w:after="0" w:line="360" w:lineRule="auto"/>
              <w:jc w:val="center"/>
              <w:rPr>
                <w:rFonts w:ascii="Tahoma" w:eastAsia="Tahoma" w:hAnsi="Tahoma" w:cs="Tahoma"/>
                <w:color w:val="000000"/>
                <w:sz w:val="20"/>
                <w:szCs w:val="20"/>
              </w:rPr>
            </w:pPr>
          </w:p>
        </w:tc>
        <w:tc>
          <w:tcPr>
            <w:tcW w:w="739" w:type="dxa"/>
            <w:shd w:val="clear" w:color="auto" w:fill="auto"/>
            <w:vAlign w:val="center"/>
          </w:tcPr>
          <w:p w:rsidR="00946D11" w:rsidRPr="00F14585" w:rsidRDefault="00946D11" w:rsidP="00615653">
            <w:pPr>
              <w:spacing w:after="0" w:line="360" w:lineRule="auto"/>
              <w:jc w:val="center"/>
              <w:rPr>
                <w:rFonts w:ascii="Tahoma" w:eastAsia="Tahoma" w:hAnsi="Tahoma" w:cs="Tahoma"/>
                <w:color w:val="000000"/>
                <w:sz w:val="20"/>
                <w:szCs w:val="20"/>
              </w:rPr>
            </w:pPr>
          </w:p>
        </w:tc>
        <w:tc>
          <w:tcPr>
            <w:tcW w:w="865" w:type="dxa"/>
            <w:shd w:val="clear" w:color="auto" w:fill="auto"/>
            <w:vAlign w:val="center"/>
          </w:tcPr>
          <w:p w:rsidR="00946D11" w:rsidRPr="00F14585" w:rsidRDefault="00946D11" w:rsidP="00615653">
            <w:pPr>
              <w:spacing w:after="0" w:line="360" w:lineRule="auto"/>
              <w:jc w:val="center"/>
              <w:rPr>
                <w:rFonts w:ascii="Tahoma" w:eastAsia="Tahoma" w:hAnsi="Tahoma" w:cs="Tahoma"/>
                <w:color w:val="000000"/>
                <w:sz w:val="20"/>
                <w:szCs w:val="20"/>
              </w:rPr>
            </w:pPr>
          </w:p>
        </w:tc>
        <w:tc>
          <w:tcPr>
            <w:tcW w:w="1226" w:type="dxa"/>
            <w:shd w:val="clear" w:color="auto" w:fill="auto"/>
            <w:vAlign w:val="center"/>
          </w:tcPr>
          <w:p w:rsidR="00946D11" w:rsidRPr="00F14585" w:rsidRDefault="00AE11A3" w:rsidP="00615653">
            <w:pPr>
              <w:spacing w:after="0" w:line="360" w:lineRule="auto"/>
              <w:jc w:val="center"/>
              <w:textAlignment w:val="center"/>
              <w:rPr>
                <w:rFonts w:ascii="Tahoma" w:eastAsia="Tahoma" w:hAnsi="Tahoma" w:cs="Tahoma"/>
                <w:color w:val="000000"/>
                <w:sz w:val="20"/>
                <w:szCs w:val="20"/>
              </w:rPr>
            </w:pPr>
            <w:r w:rsidRPr="00F14585">
              <w:rPr>
                <w:rFonts w:ascii="Tahoma" w:eastAsia="Tahoma" w:hAnsi="Tahoma" w:cs="Tahoma"/>
                <w:color w:val="000000"/>
                <w:sz w:val="20"/>
                <w:szCs w:val="20"/>
                <w:lang w:eastAsia="zh-CN"/>
              </w:rPr>
              <w:t>1.20</w:t>
            </w:r>
          </w:p>
        </w:tc>
      </w:tr>
      <w:tr w:rsidR="00946D11" w:rsidRPr="00F14585">
        <w:trPr>
          <w:trHeight w:hRule="exact" w:val="446"/>
          <w:jc w:val="center"/>
        </w:trPr>
        <w:tc>
          <w:tcPr>
            <w:tcW w:w="901" w:type="dxa"/>
            <w:shd w:val="clear" w:color="auto" w:fill="auto"/>
            <w:vAlign w:val="center"/>
          </w:tcPr>
          <w:p w:rsidR="00946D11" w:rsidRPr="00F14585" w:rsidRDefault="00946D11" w:rsidP="00615653">
            <w:pPr>
              <w:spacing w:after="0" w:line="360" w:lineRule="auto"/>
              <w:jc w:val="center"/>
              <w:rPr>
                <w:rFonts w:ascii="Tahoma" w:eastAsia="Tahoma" w:hAnsi="Tahoma" w:cs="Tahoma"/>
                <w:color w:val="000000"/>
                <w:sz w:val="20"/>
                <w:szCs w:val="20"/>
              </w:rPr>
            </w:pPr>
          </w:p>
        </w:tc>
        <w:tc>
          <w:tcPr>
            <w:tcW w:w="3800" w:type="dxa"/>
            <w:shd w:val="clear" w:color="auto" w:fill="auto"/>
            <w:vAlign w:val="center"/>
          </w:tcPr>
          <w:p w:rsidR="00946D11" w:rsidRPr="00773686" w:rsidRDefault="00773686" w:rsidP="00615653">
            <w:pPr>
              <w:spacing w:after="0" w:line="360" w:lineRule="auto"/>
              <w:textAlignment w:val="center"/>
              <w:rPr>
                <w:rFonts w:ascii="Tahoma" w:eastAsia="Tahoma" w:hAnsi="Tahoma" w:cs="Tahoma"/>
                <w:i/>
                <w:color w:val="000000"/>
                <w:sz w:val="20"/>
                <w:szCs w:val="20"/>
              </w:rPr>
            </w:pPr>
            <w:r w:rsidRPr="00773686">
              <w:rPr>
                <w:rFonts w:ascii="Tahoma" w:eastAsia="Tahoma" w:hAnsi="Tahoma" w:cs="Tahoma"/>
                <w:i/>
                <w:color w:val="000000"/>
                <w:sz w:val="20"/>
                <w:szCs w:val="20"/>
                <w:lang w:eastAsia="zh-CN"/>
              </w:rPr>
              <w:t xml:space="preserve">Sub-Total </w:t>
            </w:r>
            <w:r w:rsidR="00AE11A3" w:rsidRPr="00773686">
              <w:rPr>
                <w:rFonts w:ascii="Tahoma" w:eastAsia="Tahoma" w:hAnsi="Tahoma" w:cs="Tahoma"/>
                <w:i/>
                <w:color w:val="000000"/>
                <w:sz w:val="20"/>
                <w:szCs w:val="20"/>
                <w:lang w:eastAsia="zh-CN"/>
              </w:rPr>
              <w:t>Other Assets</w:t>
            </w:r>
          </w:p>
        </w:tc>
        <w:tc>
          <w:tcPr>
            <w:tcW w:w="1095" w:type="dxa"/>
            <w:shd w:val="clear" w:color="auto" w:fill="auto"/>
            <w:vAlign w:val="center"/>
          </w:tcPr>
          <w:p w:rsidR="00946D11" w:rsidRPr="00F14585" w:rsidRDefault="00946D11" w:rsidP="00615653">
            <w:pPr>
              <w:spacing w:after="0" w:line="360" w:lineRule="auto"/>
              <w:jc w:val="center"/>
              <w:rPr>
                <w:rFonts w:ascii="Tahoma" w:eastAsia="Tahoma" w:hAnsi="Tahoma" w:cs="Tahoma"/>
                <w:color w:val="000000"/>
                <w:sz w:val="20"/>
                <w:szCs w:val="20"/>
              </w:rPr>
            </w:pPr>
          </w:p>
        </w:tc>
        <w:tc>
          <w:tcPr>
            <w:tcW w:w="739" w:type="dxa"/>
            <w:shd w:val="clear" w:color="auto" w:fill="auto"/>
            <w:vAlign w:val="center"/>
          </w:tcPr>
          <w:p w:rsidR="00946D11" w:rsidRPr="00F14585" w:rsidRDefault="00946D11" w:rsidP="00615653">
            <w:pPr>
              <w:spacing w:after="0" w:line="360" w:lineRule="auto"/>
              <w:jc w:val="center"/>
              <w:rPr>
                <w:rFonts w:ascii="Tahoma" w:eastAsia="Tahoma" w:hAnsi="Tahoma" w:cs="Tahoma"/>
                <w:color w:val="000000"/>
                <w:sz w:val="20"/>
                <w:szCs w:val="20"/>
              </w:rPr>
            </w:pPr>
          </w:p>
        </w:tc>
        <w:tc>
          <w:tcPr>
            <w:tcW w:w="865" w:type="dxa"/>
            <w:shd w:val="clear" w:color="auto" w:fill="auto"/>
            <w:vAlign w:val="center"/>
          </w:tcPr>
          <w:p w:rsidR="00946D11" w:rsidRPr="00F14585" w:rsidRDefault="00946D11" w:rsidP="00615653">
            <w:pPr>
              <w:spacing w:after="0" w:line="360" w:lineRule="auto"/>
              <w:jc w:val="center"/>
              <w:rPr>
                <w:rFonts w:ascii="Tahoma" w:eastAsia="Tahoma" w:hAnsi="Tahoma" w:cs="Tahoma"/>
                <w:color w:val="000000"/>
                <w:sz w:val="20"/>
                <w:szCs w:val="20"/>
              </w:rPr>
            </w:pPr>
          </w:p>
        </w:tc>
        <w:tc>
          <w:tcPr>
            <w:tcW w:w="1226" w:type="dxa"/>
            <w:shd w:val="clear" w:color="auto" w:fill="auto"/>
            <w:vAlign w:val="center"/>
          </w:tcPr>
          <w:p w:rsidR="00946D11" w:rsidRPr="00F14585" w:rsidRDefault="00AE11A3" w:rsidP="00615653">
            <w:pPr>
              <w:spacing w:after="0" w:line="360" w:lineRule="auto"/>
              <w:jc w:val="center"/>
              <w:textAlignment w:val="center"/>
              <w:rPr>
                <w:rFonts w:ascii="Tahoma" w:hAnsi="Tahoma" w:cs="Tahoma"/>
                <w:color w:val="000000"/>
                <w:sz w:val="20"/>
                <w:szCs w:val="20"/>
              </w:rPr>
            </w:pPr>
            <w:r w:rsidRPr="00F14585">
              <w:rPr>
                <w:rFonts w:ascii="Tahoma" w:eastAsia="SimSun" w:hAnsi="Tahoma" w:cs="Tahoma"/>
                <w:color w:val="000000"/>
                <w:sz w:val="22"/>
                <w:szCs w:val="22"/>
                <w:lang w:eastAsia="zh-CN"/>
              </w:rPr>
              <w:t>1.20</w:t>
            </w:r>
          </w:p>
        </w:tc>
      </w:tr>
      <w:tr w:rsidR="00946D11" w:rsidRPr="00F14585">
        <w:trPr>
          <w:trHeight w:hRule="exact" w:val="446"/>
          <w:jc w:val="center"/>
        </w:trPr>
        <w:tc>
          <w:tcPr>
            <w:tcW w:w="901" w:type="dxa"/>
            <w:shd w:val="clear" w:color="auto" w:fill="auto"/>
            <w:vAlign w:val="center"/>
          </w:tcPr>
          <w:p w:rsidR="00946D11" w:rsidRPr="00F14585" w:rsidRDefault="00946D11" w:rsidP="00615653">
            <w:pPr>
              <w:spacing w:after="0" w:line="360" w:lineRule="auto"/>
              <w:jc w:val="center"/>
              <w:rPr>
                <w:rFonts w:ascii="Tahoma" w:eastAsia="Tahoma" w:hAnsi="Tahoma" w:cs="Tahoma"/>
                <w:color w:val="000000"/>
                <w:sz w:val="20"/>
                <w:szCs w:val="20"/>
              </w:rPr>
            </w:pPr>
          </w:p>
        </w:tc>
        <w:tc>
          <w:tcPr>
            <w:tcW w:w="3800" w:type="dxa"/>
            <w:shd w:val="clear" w:color="auto" w:fill="auto"/>
            <w:vAlign w:val="center"/>
          </w:tcPr>
          <w:p w:rsidR="00946D11" w:rsidRPr="00773686" w:rsidRDefault="00AE11A3" w:rsidP="00615653">
            <w:pPr>
              <w:spacing w:after="0" w:line="360" w:lineRule="auto"/>
              <w:textAlignment w:val="center"/>
              <w:rPr>
                <w:rFonts w:ascii="Tahoma" w:eastAsia="Tahoma" w:hAnsi="Tahoma" w:cs="Tahoma"/>
                <w:b/>
                <w:color w:val="000000"/>
                <w:sz w:val="20"/>
                <w:szCs w:val="20"/>
              </w:rPr>
            </w:pPr>
            <w:r w:rsidRPr="00773686">
              <w:rPr>
                <w:rFonts w:ascii="Tahoma" w:eastAsia="Tahoma" w:hAnsi="Tahoma" w:cs="Tahoma"/>
                <w:b/>
                <w:color w:val="000000"/>
                <w:sz w:val="20"/>
                <w:szCs w:val="20"/>
                <w:lang w:eastAsia="zh-CN"/>
              </w:rPr>
              <w:t>Total</w:t>
            </w:r>
          </w:p>
        </w:tc>
        <w:tc>
          <w:tcPr>
            <w:tcW w:w="1095" w:type="dxa"/>
            <w:shd w:val="clear" w:color="auto" w:fill="auto"/>
            <w:vAlign w:val="center"/>
          </w:tcPr>
          <w:p w:rsidR="00946D11" w:rsidRPr="00F14585" w:rsidRDefault="00946D11" w:rsidP="00615653">
            <w:pPr>
              <w:spacing w:after="0" w:line="360" w:lineRule="auto"/>
              <w:jc w:val="center"/>
              <w:rPr>
                <w:rFonts w:ascii="Tahoma" w:eastAsia="Tahoma" w:hAnsi="Tahoma" w:cs="Tahoma"/>
                <w:color w:val="000000"/>
                <w:sz w:val="20"/>
                <w:szCs w:val="20"/>
              </w:rPr>
            </w:pPr>
          </w:p>
        </w:tc>
        <w:tc>
          <w:tcPr>
            <w:tcW w:w="739" w:type="dxa"/>
            <w:shd w:val="clear" w:color="auto" w:fill="auto"/>
            <w:vAlign w:val="center"/>
          </w:tcPr>
          <w:p w:rsidR="00946D11" w:rsidRPr="00F14585" w:rsidRDefault="00946D11" w:rsidP="00615653">
            <w:pPr>
              <w:spacing w:after="0" w:line="360" w:lineRule="auto"/>
              <w:jc w:val="center"/>
              <w:rPr>
                <w:rFonts w:ascii="Tahoma" w:eastAsia="Tahoma" w:hAnsi="Tahoma" w:cs="Tahoma"/>
                <w:color w:val="000000"/>
                <w:sz w:val="20"/>
                <w:szCs w:val="20"/>
              </w:rPr>
            </w:pPr>
          </w:p>
        </w:tc>
        <w:tc>
          <w:tcPr>
            <w:tcW w:w="865" w:type="dxa"/>
            <w:shd w:val="clear" w:color="auto" w:fill="auto"/>
            <w:vAlign w:val="center"/>
          </w:tcPr>
          <w:p w:rsidR="00946D11" w:rsidRPr="00F14585" w:rsidRDefault="00946D11" w:rsidP="00615653">
            <w:pPr>
              <w:spacing w:after="0" w:line="360" w:lineRule="auto"/>
              <w:jc w:val="center"/>
              <w:rPr>
                <w:rFonts w:ascii="Tahoma" w:eastAsia="Tahoma" w:hAnsi="Tahoma" w:cs="Tahoma"/>
                <w:color w:val="000000"/>
                <w:sz w:val="20"/>
                <w:szCs w:val="20"/>
              </w:rPr>
            </w:pPr>
          </w:p>
        </w:tc>
        <w:tc>
          <w:tcPr>
            <w:tcW w:w="1226" w:type="dxa"/>
            <w:shd w:val="clear" w:color="auto" w:fill="auto"/>
            <w:vAlign w:val="center"/>
          </w:tcPr>
          <w:p w:rsidR="00946D11" w:rsidRPr="00F14585" w:rsidRDefault="00AE11A3" w:rsidP="00615653">
            <w:pPr>
              <w:spacing w:after="0" w:line="360" w:lineRule="auto"/>
              <w:jc w:val="center"/>
              <w:textAlignment w:val="center"/>
              <w:rPr>
                <w:rFonts w:ascii="Tahoma" w:eastAsia="Tahoma" w:hAnsi="Tahoma" w:cs="Tahoma"/>
                <w:b/>
                <w:color w:val="000000"/>
                <w:sz w:val="20"/>
                <w:szCs w:val="20"/>
              </w:rPr>
            </w:pPr>
            <w:r w:rsidRPr="00F14585">
              <w:rPr>
                <w:rFonts w:ascii="Tahoma" w:eastAsia="Tahoma" w:hAnsi="Tahoma" w:cs="Tahoma"/>
                <w:b/>
                <w:color w:val="000000"/>
                <w:sz w:val="20"/>
                <w:szCs w:val="20"/>
                <w:lang w:eastAsia="zh-CN"/>
              </w:rPr>
              <w:t>14.70</w:t>
            </w:r>
          </w:p>
        </w:tc>
      </w:tr>
    </w:tbl>
    <w:p w:rsidR="005943CA" w:rsidRPr="00F14585" w:rsidRDefault="005943CA" w:rsidP="00615653">
      <w:pPr>
        <w:pStyle w:val="DefaultText"/>
        <w:spacing w:after="0" w:line="360" w:lineRule="auto"/>
        <w:jc w:val="both"/>
        <w:rPr>
          <w:rFonts w:ascii="Tahoma" w:hAnsi="Tahoma" w:cs="Tahoma"/>
          <w:sz w:val="20"/>
          <w:szCs w:val="20"/>
          <w:lang w:eastAsia="zh-CN"/>
        </w:rPr>
      </w:pPr>
    </w:p>
    <w:p w:rsidR="003A6DAC" w:rsidRPr="00773686" w:rsidRDefault="003A6DAC" w:rsidP="00615653">
      <w:pPr>
        <w:spacing w:after="0" w:line="360" w:lineRule="auto"/>
        <w:rPr>
          <w:rFonts w:ascii="Tahoma" w:eastAsia="Andale Sans UI;Arial Unicode MS" w:hAnsi="Tahoma" w:cs="Tahoma"/>
          <w:sz w:val="22"/>
          <w:szCs w:val="22"/>
        </w:rPr>
      </w:pPr>
      <w:r w:rsidRPr="00773686">
        <w:rPr>
          <w:rFonts w:ascii="Tahoma" w:eastAsia="Andale Sans UI;Arial Unicode MS" w:hAnsi="Tahoma" w:cs="Tahoma"/>
          <w:sz w:val="22"/>
          <w:szCs w:val="22"/>
        </w:rPr>
        <w:t xml:space="preserve">All the machines and equipments are available from local manufacturers. </w:t>
      </w:r>
      <w:r w:rsidRPr="00773686">
        <w:rPr>
          <w:rFonts w:ascii="Tahoma" w:eastAsia="Times New Roman" w:hAnsi="Tahoma" w:cs="Tahoma"/>
          <w:sz w:val="22"/>
          <w:szCs w:val="22"/>
        </w:rPr>
        <w:t xml:space="preserve">The entrepreneur needs to ensure proper selection of product mix and proper type of machines and tooling to have modern and flexible designs. </w:t>
      </w:r>
      <w:r w:rsidRPr="00773686">
        <w:rPr>
          <w:rFonts w:ascii="Tahoma" w:eastAsia="Andale Sans UI;Arial Unicode MS" w:hAnsi="Tahoma" w:cs="Tahoma"/>
          <w:sz w:val="22"/>
          <w:szCs w:val="22"/>
        </w:rPr>
        <w:t>It may be worthwhile to look at reconditioned imported machines, dies and tooling. Some of the machinery and dies and tooling suppliers are listed here below:</w:t>
      </w:r>
    </w:p>
    <w:p w:rsidR="00773686" w:rsidRPr="00F14585" w:rsidRDefault="00773686" w:rsidP="00615653">
      <w:pPr>
        <w:pStyle w:val="NoSpacing"/>
        <w:spacing w:line="360" w:lineRule="auto"/>
        <w:rPr>
          <w:rFonts w:ascii="Tahoma" w:hAnsi="Tahoma" w:cs="Tahoma"/>
          <w:shd w:val="clear" w:color="auto" w:fill="FFFFFF"/>
        </w:rPr>
      </w:pPr>
    </w:p>
    <w:p w:rsidR="003A6DAC" w:rsidRPr="00F14585" w:rsidRDefault="003A6DAC" w:rsidP="00615653">
      <w:pPr>
        <w:pStyle w:val="NoSpacing"/>
        <w:spacing w:line="360" w:lineRule="auto"/>
        <w:rPr>
          <w:rFonts w:ascii="Tahoma" w:hAnsi="Tahoma" w:cs="Tahoma"/>
          <w:shd w:val="clear" w:color="auto" w:fill="FFFFFF"/>
        </w:rPr>
      </w:pPr>
      <w:r w:rsidRPr="00F14585">
        <w:rPr>
          <w:rFonts w:ascii="Tahoma" w:hAnsi="Tahoma" w:cs="Tahoma"/>
          <w:shd w:val="clear" w:color="auto" w:fill="FFFFFF"/>
        </w:rPr>
        <w:t>1.  Fry-Tech Food Equipments Private Limited</w:t>
      </w:r>
    </w:p>
    <w:p w:rsidR="003A6DAC" w:rsidRPr="00F14585" w:rsidRDefault="003A6DAC" w:rsidP="00615653">
      <w:pPr>
        <w:pStyle w:val="NoSpacing"/>
        <w:spacing w:line="360" w:lineRule="auto"/>
        <w:rPr>
          <w:rFonts w:ascii="Tahoma" w:hAnsi="Tahoma" w:cs="Tahoma"/>
          <w:shd w:val="clear" w:color="auto" w:fill="FFFFFF"/>
        </w:rPr>
      </w:pPr>
      <w:r w:rsidRPr="00F14585">
        <w:rPr>
          <w:rFonts w:ascii="Tahoma" w:eastAsia="Times New Roman" w:hAnsi="Tahoma" w:cs="Tahoma"/>
        </w:rPr>
        <w:t xml:space="preserve">     S. No. 4, Raviraj Industrial Estate, </w:t>
      </w:r>
    </w:p>
    <w:p w:rsidR="003A6DAC" w:rsidRPr="00F14585" w:rsidRDefault="003A6DAC" w:rsidP="00615653">
      <w:pPr>
        <w:pStyle w:val="NoSpacing"/>
        <w:spacing w:line="360" w:lineRule="auto"/>
        <w:rPr>
          <w:rFonts w:ascii="Tahoma" w:eastAsia="Times New Roman" w:hAnsi="Tahoma" w:cs="Tahoma"/>
        </w:rPr>
      </w:pPr>
      <w:r w:rsidRPr="00F14585">
        <w:rPr>
          <w:rFonts w:ascii="Tahoma" w:eastAsia="Times New Roman" w:hAnsi="Tahoma" w:cs="Tahoma"/>
        </w:rPr>
        <w:t xml:space="preserve">     Bhikhubhai Mukhi Ka Kuwa Bharwadvash, </w:t>
      </w:r>
    </w:p>
    <w:p w:rsidR="003A6DAC" w:rsidRPr="00F14585" w:rsidRDefault="003A6DAC" w:rsidP="00615653">
      <w:pPr>
        <w:pStyle w:val="NoSpacing"/>
        <w:spacing w:line="360" w:lineRule="auto"/>
        <w:rPr>
          <w:rFonts w:ascii="Tahoma" w:eastAsia="Times New Roman" w:hAnsi="Tahoma" w:cs="Tahoma"/>
        </w:rPr>
      </w:pPr>
      <w:r w:rsidRPr="00F14585">
        <w:rPr>
          <w:rFonts w:ascii="Tahoma" w:eastAsia="Times New Roman" w:hAnsi="Tahoma" w:cs="Tahoma"/>
        </w:rPr>
        <w:t xml:space="preserve">     Ramol, Ahmedabad - 380024, </w:t>
      </w:r>
    </w:p>
    <w:p w:rsidR="003A6DAC" w:rsidRPr="00F14585" w:rsidRDefault="003A6DAC" w:rsidP="00615653">
      <w:pPr>
        <w:pStyle w:val="NoSpacing"/>
        <w:spacing w:line="360" w:lineRule="auto"/>
        <w:rPr>
          <w:rFonts w:ascii="Tahoma" w:eastAsia="Times New Roman" w:hAnsi="Tahoma" w:cs="Tahoma"/>
        </w:rPr>
      </w:pPr>
      <w:r w:rsidRPr="00F14585">
        <w:rPr>
          <w:rFonts w:ascii="Tahoma" w:eastAsia="Times New Roman" w:hAnsi="Tahoma" w:cs="Tahoma"/>
        </w:rPr>
        <w:t xml:space="preserve">     Gujarat, India</w:t>
      </w:r>
    </w:p>
    <w:p w:rsidR="003A6DAC" w:rsidRPr="00F14585" w:rsidRDefault="003A6DAC" w:rsidP="00615653">
      <w:pPr>
        <w:pStyle w:val="NoSpacing"/>
        <w:spacing w:line="360" w:lineRule="auto"/>
        <w:rPr>
          <w:rFonts w:ascii="Tahoma" w:eastAsia="Times New Roman" w:hAnsi="Tahoma" w:cs="Tahoma"/>
        </w:rPr>
      </w:pPr>
    </w:p>
    <w:p w:rsidR="003A6DAC" w:rsidRPr="00F14585" w:rsidRDefault="003A6DAC" w:rsidP="00615653">
      <w:pPr>
        <w:pStyle w:val="NoSpacing"/>
        <w:spacing w:line="360" w:lineRule="auto"/>
        <w:rPr>
          <w:rFonts w:ascii="Tahoma" w:eastAsia="Times New Roman" w:hAnsi="Tahoma" w:cs="Tahoma"/>
        </w:rPr>
      </w:pPr>
      <w:r w:rsidRPr="00F14585">
        <w:rPr>
          <w:rFonts w:ascii="Tahoma" w:eastAsia="Times New Roman" w:hAnsi="Tahoma" w:cs="Tahoma"/>
        </w:rPr>
        <w:t xml:space="preserve">2.  Hindustan Vibrotech Pvt. Ltd. </w:t>
      </w:r>
    </w:p>
    <w:p w:rsidR="003A6DAC" w:rsidRPr="00F14585" w:rsidRDefault="003A6DAC" w:rsidP="00615653">
      <w:pPr>
        <w:pStyle w:val="NoSpacing"/>
        <w:spacing w:line="360" w:lineRule="auto"/>
        <w:rPr>
          <w:rFonts w:ascii="Tahoma" w:hAnsi="Tahoma" w:cs="Tahoma"/>
          <w:shd w:val="clear" w:color="auto" w:fill="FFFFFF"/>
        </w:rPr>
      </w:pPr>
      <w:r w:rsidRPr="00F14585">
        <w:rPr>
          <w:rFonts w:ascii="Tahoma" w:eastAsia="Times New Roman" w:hAnsi="Tahoma" w:cs="Tahoma"/>
        </w:rPr>
        <w:t xml:space="preserve">     </w:t>
      </w:r>
      <w:r w:rsidRPr="00F14585">
        <w:rPr>
          <w:rFonts w:ascii="Tahoma" w:hAnsi="Tahoma" w:cs="Tahoma"/>
          <w:shd w:val="clear" w:color="auto" w:fill="FFFFFF"/>
        </w:rPr>
        <w:t xml:space="preserve">Office No. 2, Ground Floor, </w:t>
      </w:r>
    </w:p>
    <w:p w:rsidR="003A6DAC" w:rsidRPr="00F14585" w:rsidRDefault="003A6DAC" w:rsidP="00615653">
      <w:pPr>
        <w:pStyle w:val="NoSpacing"/>
        <w:spacing w:line="360" w:lineRule="auto"/>
        <w:rPr>
          <w:rFonts w:ascii="Tahoma" w:hAnsi="Tahoma" w:cs="Tahoma"/>
        </w:rPr>
      </w:pPr>
      <w:r w:rsidRPr="00F14585">
        <w:rPr>
          <w:rFonts w:ascii="Tahoma" w:hAnsi="Tahoma" w:cs="Tahoma"/>
          <w:shd w:val="clear" w:color="auto" w:fill="FFFFFF"/>
        </w:rPr>
        <w:t xml:space="preserve">    Vrindavan Building</w:t>
      </w:r>
      <w:r w:rsidRPr="00F14585">
        <w:rPr>
          <w:rFonts w:ascii="Tahoma" w:hAnsi="Tahoma" w:cs="Tahoma"/>
        </w:rPr>
        <w:t xml:space="preserve">, </w:t>
      </w:r>
      <w:r w:rsidRPr="00F14585">
        <w:rPr>
          <w:rFonts w:ascii="Tahoma" w:hAnsi="Tahoma" w:cs="Tahoma"/>
          <w:shd w:val="clear" w:color="auto" w:fill="FFFFFF"/>
        </w:rPr>
        <w:t>Vile Parle East,</w:t>
      </w:r>
      <w:r w:rsidRPr="00F14585">
        <w:rPr>
          <w:rFonts w:ascii="Tahoma" w:hAnsi="Tahoma" w:cs="Tahoma"/>
        </w:rPr>
        <w:t xml:space="preserve"> </w:t>
      </w:r>
    </w:p>
    <w:p w:rsidR="003A6DAC" w:rsidRPr="00F14585" w:rsidRDefault="003A6DAC" w:rsidP="00615653">
      <w:pPr>
        <w:pStyle w:val="NoSpacing"/>
        <w:spacing w:line="360" w:lineRule="auto"/>
        <w:rPr>
          <w:rFonts w:ascii="Tahoma" w:hAnsi="Tahoma" w:cs="Tahoma"/>
          <w:shd w:val="clear" w:color="auto" w:fill="FFFFFF"/>
        </w:rPr>
      </w:pPr>
      <w:r w:rsidRPr="00F14585">
        <w:rPr>
          <w:rFonts w:ascii="Tahoma" w:hAnsi="Tahoma" w:cs="Tahoma"/>
        </w:rPr>
        <w:t xml:space="preserve">    </w:t>
      </w:r>
      <w:r w:rsidRPr="00F14585">
        <w:rPr>
          <w:rFonts w:ascii="Tahoma" w:hAnsi="Tahoma" w:cs="Tahoma"/>
          <w:shd w:val="clear" w:color="auto" w:fill="FFFFFF"/>
        </w:rPr>
        <w:t>Mumbai – 400057, </w:t>
      </w:r>
    </w:p>
    <w:p w:rsidR="003A6DAC" w:rsidRPr="00F14585" w:rsidRDefault="003A6DAC" w:rsidP="00615653">
      <w:pPr>
        <w:pStyle w:val="NoSpacing"/>
        <w:spacing w:line="360" w:lineRule="auto"/>
        <w:rPr>
          <w:rFonts w:ascii="Tahoma" w:hAnsi="Tahoma" w:cs="Tahoma"/>
          <w:shd w:val="clear" w:color="auto" w:fill="FFFFFF"/>
        </w:rPr>
      </w:pPr>
      <w:r w:rsidRPr="00F14585">
        <w:rPr>
          <w:rFonts w:ascii="Tahoma" w:hAnsi="Tahoma" w:cs="Tahoma"/>
          <w:shd w:val="clear" w:color="auto" w:fill="FFFFFF"/>
        </w:rPr>
        <w:t xml:space="preserve">    Maharashtra, India</w:t>
      </w:r>
    </w:p>
    <w:p w:rsidR="003A6DAC" w:rsidRPr="00F14585" w:rsidRDefault="003A6DAC" w:rsidP="00615653">
      <w:pPr>
        <w:pStyle w:val="NoSpacing"/>
        <w:spacing w:line="360" w:lineRule="auto"/>
        <w:rPr>
          <w:rFonts w:ascii="Tahoma" w:hAnsi="Tahoma" w:cs="Tahoma"/>
          <w:shd w:val="clear" w:color="auto" w:fill="FFFFFF"/>
        </w:rPr>
      </w:pPr>
    </w:p>
    <w:p w:rsidR="003A6DAC" w:rsidRPr="00F14585" w:rsidRDefault="003A6DAC" w:rsidP="00615653">
      <w:pPr>
        <w:pStyle w:val="NoSpacing"/>
        <w:spacing w:line="360" w:lineRule="auto"/>
        <w:rPr>
          <w:rFonts w:ascii="Tahoma" w:hAnsi="Tahoma" w:cs="Tahoma"/>
          <w:shd w:val="clear" w:color="auto" w:fill="FFFFFF"/>
        </w:rPr>
      </w:pPr>
      <w:r w:rsidRPr="00F14585">
        <w:rPr>
          <w:rFonts w:ascii="Tahoma" w:hAnsi="Tahoma" w:cs="Tahoma"/>
          <w:shd w:val="clear" w:color="auto" w:fill="FFFFFF"/>
        </w:rPr>
        <w:t>3.  Electrons cooling systems Pvt. Ltd.</w:t>
      </w:r>
    </w:p>
    <w:p w:rsidR="003A6DAC" w:rsidRPr="00F14585" w:rsidRDefault="003A6DAC" w:rsidP="00615653">
      <w:pPr>
        <w:pStyle w:val="NoSpacing"/>
        <w:spacing w:line="360" w:lineRule="auto"/>
        <w:rPr>
          <w:rFonts w:ascii="Tahoma" w:hAnsi="Tahoma" w:cs="Tahoma"/>
          <w:shd w:val="clear" w:color="auto" w:fill="FFFFFF"/>
        </w:rPr>
      </w:pPr>
      <w:r w:rsidRPr="00F14585">
        <w:rPr>
          <w:rFonts w:ascii="Tahoma" w:hAnsi="Tahoma" w:cs="Tahoma"/>
          <w:shd w:val="clear" w:color="auto" w:fill="FFFFFF"/>
        </w:rPr>
        <w:lastRenderedPageBreak/>
        <w:t xml:space="preserve">     S-27, SIDCO Industrial Estate</w:t>
      </w:r>
      <w:r w:rsidRPr="00F14585">
        <w:rPr>
          <w:rFonts w:ascii="Tahoma" w:hAnsi="Tahoma" w:cs="Tahoma"/>
        </w:rPr>
        <w:br/>
      </w:r>
      <w:r w:rsidRPr="00F14585">
        <w:rPr>
          <w:rFonts w:ascii="Tahoma" w:hAnsi="Tahoma" w:cs="Tahoma"/>
          <w:shd w:val="clear" w:color="auto" w:fill="FFFFFF"/>
        </w:rPr>
        <w:t xml:space="preserve">     Kakkalur Industrial Estate</w:t>
      </w:r>
      <w:r w:rsidRPr="00F14585">
        <w:rPr>
          <w:rFonts w:ascii="Tahoma" w:hAnsi="Tahoma" w:cs="Tahoma"/>
        </w:rPr>
        <w:br/>
      </w:r>
      <w:r w:rsidRPr="00F14585">
        <w:rPr>
          <w:rFonts w:ascii="Tahoma" w:hAnsi="Tahoma" w:cs="Tahoma"/>
          <w:shd w:val="clear" w:color="auto" w:fill="FFFFFF"/>
        </w:rPr>
        <w:t xml:space="preserve">     Tiruvallur – 602003, </w:t>
      </w:r>
    </w:p>
    <w:p w:rsidR="003A6DAC" w:rsidRPr="00F14585" w:rsidRDefault="003A6DAC" w:rsidP="00615653">
      <w:pPr>
        <w:pStyle w:val="NoSpacing"/>
        <w:spacing w:line="360" w:lineRule="auto"/>
        <w:rPr>
          <w:rFonts w:ascii="Tahoma" w:hAnsi="Tahoma" w:cs="Tahoma"/>
        </w:rPr>
      </w:pPr>
      <w:r w:rsidRPr="00F14585">
        <w:rPr>
          <w:rFonts w:ascii="Tahoma" w:hAnsi="Tahoma" w:cs="Tahoma"/>
          <w:shd w:val="clear" w:color="auto" w:fill="FFFFFF"/>
        </w:rPr>
        <w:t xml:space="preserve">     Tamil Nadu, India </w:t>
      </w:r>
      <w:r w:rsidRPr="00F14585">
        <w:rPr>
          <w:rFonts w:ascii="Tahoma" w:hAnsi="Tahoma" w:cs="Tahoma"/>
        </w:rPr>
        <w:t xml:space="preserve"> </w:t>
      </w:r>
    </w:p>
    <w:p w:rsidR="003A6DAC" w:rsidRPr="00F14585" w:rsidRDefault="003A6DAC" w:rsidP="00615653">
      <w:pPr>
        <w:pStyle w:val="NoSpacing"/>
        <w:spacing w:line="360" w:lineRule="auto"/>
        <w:rPr>
          <w:rFonts w:ascii="Tahoma" w:hAnsi="Tahoma" w:cs="Tahoma"/>
        </w:rPr>
      </w:pPr>
    </w:p>
    <w:p w:rsidR="003A6DAC" w:rsidRPr="00F14585" w:rsidRDefault="003A6DAC" w:rsidP="00615653">
      <w:pPr>
        <w:pStyle w:val="NoSpacing"/>
        <w:spacing w:line="360" w:lineRule="auto"/>
        <w:rPr>
          <w:rFonts w:ascii="Tahoma" w:hAnsi="Tahoma" w:cs="Tahoma"/>
        </w:rPr>
      </w:pPr>
      <w:r w:rsidRPr="00F14585">
        <w:rPr>
          <w:rFonts w:ascii="Tahoma" w:hAnsi="Tahoma" w:cs="Tahoma"/>
        </w:rPr>
        <w:t>4.  Springboard Enterprises India Ltd.</w:t>
      </w:r>
    </w:p>
    <w:p w:rsidR="003A6DAC" w:rsidRPr="00F14585" w:rsidRDefault="003A6DAC" w:rsidP="00615653">
      <w:pPr>
        <w:pStyle w:val="NoSpacing"/>
        <w:spacing w:line="360" w:lineRule="auto"/>
        <w:rPr>
          <w:rFonts w:ascii="Tahoma" w:hAnsi="Tahoma" w:cs="Tahoma"/>
          <w:shd w:val="clear" w:color="auto" w:fill="FFFFFF"/>
        </w:rPr>
      </w:pPr>
      <w:r w:rsidRPr="00F14585">
        <w:rPr>
          <w:rFonts w:ascii="Tahoma" w:hAnsi="Tahoma" w:cs="Tahoma"/>
        </w:rPr>
        <w:t xml:space="preserve">      </w:t>
      </w:r>
      <w:r w:rsidRPr="00F14585">
        <w:rPr>
          <w:rFonts w:ascii="Tahoma" w:hAnsi="Tahoma" w:cs="Tahoma"/>
          <w:shd w:val="clear" w:color="auto" w:fill="FFFFFF"/>
        </w:rPr>
        <w:t xml:space="preserve">1st, 2nd &amp; 3rd Floor, </w:t>
      </w:r>
    </w:p>
    <w:p w:rsidR="003A6DAC" w:rsidRPr="00F14585" w:rsidRDefault="003A6DAC" w:rsidP="00615653">
      <w:pPr>
        <w:pStyle w:val="NoSpacing"/>
        <w:spacing w:line="360" w:lineRule="auto"/>
        <w:rPr>
          <w:rFonts w:ascii="Tahoma" w:hAnsi="Tahoma" w:cs="Tahoma"/>
          <w:shd w:val="clear" w:color="auto" w:fill="FFFFFF"/>
        </w:rPr>
      </w:pPr>
      <w:r w:rsidRPr="00F14585">
        <w:rPr>
          <w:rFonts w:ascii="Tahoma" w:hAnsi="Tahoma" w:cs="Tahoma"/>
          <w:shd w:val="clear" w:color="auto" w:fill="FFFFFF"/>
        </w:rPr>
        <w:t xml:space="preserve">    Plot No. 7, 8 &amp; 9, </w:t>
      </w:r>
    </w:p>
    <w:p w:rsidR="003A6DAC" w:rsidRPr="00F14585" w:rsidRDefault="003A6DAC" w:rsidP="00615653">
      <w:pPr>
        <w:pStyle w:val="NoSpacing"/>
        <w:spacing w:line="360" w:lineRule="auto"/>
        <w:rPr>
          <w:rFonts w:ascii="Tahoma" w:hAnsi="Tahoma" w:cs="Tahoma"/>
          <w:shd w:val="clear" w:color="auto" w:fill="FFFFFF"/>
        </w:rPr>
      </w:pPr>
      <w:r w:rsidRPr="00F14585">
        <w:rPr>
          <w:rFonts w:ascii="Tahoma" w:hAnsi="Tahoma" w:cs="Tahoma"/>
          <w:shd w:val="clear" w:color="auto" w:fill="FFFFFF"/>
        </w:rPr>
        <w:t xml:space="preserve">    Garg Shopping Mall, </w:t>
      </w:r>
    </w:p>
    <w:p w:rsidR="003A6DAC" w:rsidRPr="00F14585" w:rsidRDefault="003A6DAC" w:rsidP="00615653">
      <w:pPr>
        <w:pStyle w:val="NoSpacing"/>
        <w:spacing w:line="360" w:lineRule="auto"/>
        <w:rPr>
          <w:rFonts w:ascii="Tahoma" w:hAnsi="Tahoma" w:cs="Tahoma"/>
          <w:shd w:val="clear" w:color="auto" w:fill="FFFFFF"/>
        </w:rPr>
      </w:pPr>
      <w:r w:rsidRPr="00F14585">
        <w:rPr>
          <w:rFonts w:ascii="Tahoma" w:hAnsi="Tahoma" w:cs="Tahoma"/>
          <w:shd w:val="clear" w:color="auto" w:fill="FFFFFF"/>
        </w:rPr>
        <w:t xml:space="preserve">    Service Centre</w:t>
      </w:r>
      <w:r w:rsidRPr="00F14585">
        <w:rPr>
          <w:rFonts w:ascii="Tahoma" w:hAnsi="Tahoma" w:cs="Tahoma"/>
        </w:rPr>
        <w:t xml:space="preserve">, </w:t>
      </w:r>
      <w:r w:rsidRPr="00F14585">
        <w:rPr>
          <w:rFonts w:ascii="Tahoma" w:hAnsi="Tahoma" w:cs="Tahoma"/>
          <w:shd w:val="clear" w:color="auto" w:fill="FFFFFF"/>
        </w:rPr>
        <w:t>Rohini Sector 2</w:t>
      </w:r>
      <w:r w:rsidRPr="00F14585">
        <w:rPr>
          <w:rFonts w:ascii="Tahoma" w:hAnsi="Tahoma" w:cs="Tahoma"/>
        </w:rPr>
        <w:br/>
      </w:r>
      <w:r w:rsidRPr="00F14585">
        <w:rPr>
          <w:rFonts w:ascii="Tahoma" w:hAnsi="Tahoma" w:cs="Tahoma"/>
          <w:shd w:val="clear" w:color="auto" w:fill="FFFFFF"/>
        </w:rPr>
        <w:t xml:space="preserve">    New Delhi – 110085, </w:t>
      </w:r>
    </w:p>
    <w:p w:rsidR="003A6DAC" w:rsidRPr="00F14585" w:rsidRDefault="003A6DAC" w:rsidP="00615653">
      <w:pPr>
        <w:pStyle w:val="NoSpacing"/>
        <w:spacing w:line="360" w:lineRule="auto"/>
        <w:rPr>
          <w:rFonts w:ascii="Tahoma" w:hAnsi="Tahoma" w:cs="Tahoma"/>
          <w:shd w:val="clear" w:color="auto" w:fill="FFFFFF"/>
        </w:rPr>
      </w:pPr>
      <w:r w:rsidRPr="00F14585">
        <w:rPr>
          <w:rFonts w:ascii="Tahoma" w:hAnsi="Tahoma" w:cs="Tahoma"/>
          <w:shd w:val="clear" w:color="auto" w:fill="FFFFFF"/>
        </w:rPr>
        <w:t xml:space="preserve">    Delhi, India</w:t>
      </w:r>
    </w:p>
    <w:p w:rsidR="003A6DAC" w:rsidRPr="00F14585" w:rsidRDefault="003A6DAC" w:rsidP="00615653">
      <w:pPr>
        <w:spacing w:after="0" w:line="360" w:lineRule="auto"/>
        <w:rPr>
          <w:rFonts w:ascii="Tahoma" w:hAnsi="Tahoma" w:cs="Tahoma"/>
        </w:rPr>
      </w:pPr>
    </w:p>
    <w:p w:rsidR="003A6DAC" w:rsidRPr="00F14585" w:rsidRDefault="003A6DAC" w:rsidP="00615653">
      <w:pPr>
        <w:pStyle w:val="NoSpacing"/>
        <w:spacing w:line="360" w:lineRule="auto"/>
        <w:rPr>
          <w:rFonts w:ascii="Tahoma" w:hAnsi="Tahoma" w:cs="Tahoma"/>
        </w:rPr>
      </w:pPr>
      <w:r w:rsidRPr="00F14585">
        <w:rPr>
          <w:rFonts w:ascii="Tahoma" w:hAnsi="Tahoma" w:cs="Tahoma"/>
        </w:rPr>
        <w:t>5. Flour Tech Engineers Private Limited</w:t>
      </w:r>
    </w:p>
    <w:p w:rsidR="003A6DAC" w:rsidRPr="00F14585" w:rsidRDefault="003A6DAC" w:rsidP="00615653">
      <w:pPr>
        <w:pStyle w:val="NoSpacing"/>
        <w:spacing w:line="360" w:lineRule="auto"/>
        <w:rPr>
          <w:rFonts w:ascii="Tahoma" w:eastAsia="Times New Roman" w:hAnsi="Tahoma" w:cs="Tahoma"/>
        </w:rPr>
      </w:pPr>
      <w:r w:rsidRPr="00F14585">
        <w:rPr>
          <w:rFonts w:ascii="Tahoma" w:eastAsia="Times New Roman" w:hAnsi="Tahoma" w:cs="Tahoma"/>
        </w:rPr>
        <w:t xml:space="preserve">    Plot No. 182, Sector 24, </w:t>
      </w:r>
    </w:p>
    <w:p w:rsidR="003A6DAC" w:rsidRPr="00F14585" w:rsidRDefault="003A6DAC" w:rsidP="00615653">
      <w:pPr>
        <w:pStyle w:val="NoSpacing"/>
        <w:spacing w:line="360" w:lineRule="auto"/>
        <w:rPr>
          <w:rFonts w:ascii="Tahoma" w:eastAsia="Times New Roman" w:hAnsi="Tahoma" w:cs="Tahoma"/>
        </w:rPr>
      </w:pPr>
      <w:r w:rsidRPr="00F14585">
        <w:rPr>
          <w:rFonts w:ascii="Tahoma" w:eastAsia="Times New Roman" w:hAnsi="Tahoma" w:cs="Tahoma"/>
        </w:rPr>
        <w:t xml:space="preserve">    Faridabad - 121005, </w:t>
      </w:r>
    </w:p>
    <w:p w:rsidR="003A6DAC" w:rsidRDefault="003A6DAC" w:rsidP="00615653">
      <w:pPr>
        <w:pStyle w:val="NoSpacing"/>
        <w:spacing w:line="360" w:lineRule="auto"/>
        <w:rPr>
          <w:rFonts w:ascii="Tahoma" w:eastAsia="Times New Roman" w:hAnsi="Tahoma" w:cs="Tahoma"/>
        </w:rPr>
      </w:pPr>
      <w:r w:rsidRPr="00F14585">
        <w:rPr>
          <w:rFonts w:ascii="Tahoma" w:eastAsia="Times New Roman" w:hAnsi="Tahoma" w:cs="Tahoma"/>
        </w:rPr>
        <w:t xml:space="preserve">    Haryana, India</w:t>
      </w:r>
    </w:p>
    <w:p w:rsidR="00773686" w:rsidRPr="00F14585" w:rsidRDefault="00773686" w:rsidP="00615653">
      <w:pPr>
        <w:pStyle w:val="NoSpacing"/>
        <w:spacing w:line="360" w:lineRule="auto"/>
        <w:rPr>
          <w:rFonts w:ascii="Tahoma" w:eastAsia="Times New Roman" w:hAnsi="Tahoma" w:cs="Tahoma"/>
        </w:rPr>
      </w:pPr>
    </w:p>
    <w:p w:rsidR="003A6DAC" w:rsidRPr="00F14585" w:rsidRDefault="003A6DAC" w:rsidP="00615653">
      <w:pPr>
        <w:pStyle w:val="NoSpacing"/>
        <w:spacing w:line="360" w:lineRule="auto"/>
        <w:rPr>
          <w:rFonts w:ascii="Tahoma" w:hAnsi="Tahoma" w:cs="Tahoma"/>
        </w:rPr>
      </w:pPr>
      <w:r w:rsidRPr="00F14585">
        <w:rPr>
          <w:rFonts w:ascii="Tahoma" w:hAnsi="Tahoma" w:cs="Tahoma"/>
        </w:rPr>
        <w:t>6. P Square Technologies</w:t>
      </w:r>
    </w:p>
    <w:p w:rsidR="003A6DAC" w:rsidRPr="00F14585" w:rsidRDefault="003A6DAC" w:rsidP="00615653">
      <w:pPr>
        <w:pStyle w:val="NoSpacing"/>
        <w:spacing w:line="360" w:lineRule="auto"/>
        <w:rPr>
          <w:rFonts w:ascii="Tahoma" w:eastAsia="Times New Roman" w:hAnsi="Tahoma" w:cs="Tahoma"/>
        </w:rPr>
      </w:pPr>
      <w:r w:rsidRPr="00F14585">
        <w:rPr>
          <w:rFonts w:ascii="Tahoma" w:eastAsia="Times New Roman" w:hAnsi="Tahoma" w:cs="Tahoma"/>
        </w:rPr>
        <w:t xml:space="preserve">    3, Swami Mahal, </w:t>
      </w:r>
    </w:p>
    <w:p w:rsidR="003A6DAC" w:rsidRPr="00F14585" w:rsidRDefault="003A6DAC" w:rsidP="00615653">
      <w:pPr>
        <w:pStyle w:val="NoSpacing"/>
        <w:spacing w:line="360" w:lineRule="auto"/>
        <w:rPr>
          <w:rFonts w:ascii="Tahoma" w:eastAsia="Times New Roman" w:hAnsi="Tahoma" w:cs="Tahoma"/>
        </w:rPr>
      </w:pPr>
      <w:r w:rsidRPr="00F14585">
        <w:rPr>
          <w:rFonts w:ascii="Tahoma" w:eastAsia="Times New Roman" w:hAnsi="Tahoma" w:cs="Tahoma"/>
        </w:rPr>
        <w:t xml:space="preserve">    Gurunanak Nagar, </w:t>
      </w:r>
    </w:p>
    <w:p w:rsidR="003A6DAC" w:rsidRPr="00F14585" w:rsidRDefault="003A6DAC" w:rsidP="00615653">
      <w:pPr>
        <w:pStyle w:val="NoSpacing"/>
        <w:spacing w:line="360" w:lineRule="auto"/>
        <w:rPr>
          <w:rFonts w:ascii="Tahoma" w:eastAsia="Times New Roman" w:hAnsi="Tahoma" w:cs="Tahoma"/>
        </w:rPr>
      </w:pPr>
      <w:r w:rsidRPr="00F14585">
        <w:rPr>
          <w:rFonts w:ascii="Tahoma" w:eastAsia="Times New Roman" w:hAnsi="Tahoma" w:cs="Tahoma"/>
        </w:rPr>
        <w:t xml:space="preserve">    Off. Shankarsheth Road Bhavani Peth, </w:t>
      </w:r>
    </w:p>
    <w:p w:rsidR="003A6DAC" w:rsidRPr="00F14585" w:rsidRDefault="003A6DAC" w:rsidP="00615653">
      <w:pPr>
        <w:pStyle w:val="NoSpacing"/>
        <w:spacing w:line="360" w:lineRule="auto"/>
        <w:rPr>
          <w:rFonts w:ascii="Tahoma" w:eastAsia="Times New Roman" w:hAnsi="Tahoma" w:cs="Tahoma"/>
        </w:rPr>
      </w:pPr>
      <w:r w:rsidRPr="00F14585">
        <w:rPr>
          <w:rFonts w:ascii="Tahoma" w:eastAsia="Times New Roman" w:hAnsi="Tahoma" w:cs="Tahoma"/>
        </w:rPr>
        <w:t xml:space="preserve">    Pune - 411002, </w:t>
      </w:r>
    </w:p>
    <w:p w:rsidR="003A6DAC" w:rsidRPr="00F14585" w:rsidRDefault="003A6DAC" w:rsidP="00615653">
      <w:pPr>
        <w:pStyle w:val="NoSpacing"/>
        <w:spacing w:line="360" w:lineRule="auto"/>
        <w:rPr>
          <w:rFonts w:ascii="Tahoma" w:eastAsia="Times New Roman" w:hAnsi="Tahoma" w:cs="Tahoma"/>
        </w:rPr>
      </w:pPr>
      <w:r w:rsidRPr="00F14585">
        <w:rPr>
          <w:rFonts w:ascii="Tahoma" w:eastAsia="Times New Roman" w:hAnsi="Tahoma" w:cs="Tahoma"/>
        </w:rPr>
        <w:t xml:space="preserve">    Maharashtra, India</w:t>
      </w:r>
    </w:p>
    <w:p w:rsidR="003A6DAC" w:rsidRPr="00F14585" w:rsidRDefault="003A6DAC" w:rsidP="00615653">
      <w:pPr>
        <w:pStyle w:val="NoSpacing"/>
        <w:spacing w:line="360" w:lineRule="auto"/>
        <w:rPr>
          <w:rFonts w:ascii="Tahoma" w:hAnsi="Tahoma" w:cs="Tahoma"/>
        </w:rPr>
      </w:pPr>
    </w:p>
    <w:p w:rsidR="003A6DAC" w:rsidRPr="00F14585" w:rsidRDefault="003A6DAC" w:rsidP="00615653">
      <w:pPr>
        <w:pStyle w:val="NoSpacing"/>
        <w:spacing w:line="360" w:lineRule="auto"/>
        <w:rPr>
          <w:rFonts w:ascii="Tahoma" w:hAnsi="Tahoma" w:cs="Tahoma"/>
        </w:rPr>
      </w:pPr>
      <w:r w:rsidRPr="00F14585">
        <w:rPr>
          <w:rFonts w:ascii="Tahoma" w:hAnsi="Tahoma" w:cs="Tahoma"/>
        </w:rPr>
        <w:t>7. Ricon Engineers</w:t>
      </w:r>
    </w:p>
    <w:p w:rsidR="003A6DAC" w:rsidRPr="00F14585" w:rsidRDefault="003A6DAC" w:rsidP="00615653">
      <w:pPr>
        <w:pStyle w:val="NoSpacing"/>
        <w:spacing w:line="360" w:lineRule="auto"/>
        <w:rPr>
          <w:rFonts w:ascii="Tahoma" w:hAnsi="Tahoma" w:cs="Tahoma"/>
        </w:rPr>
      </w:pPr>
      <w:r w:rsidRPr="00F14585">
        <w:rPr>
          <w:rFonts w:ascii="Tahoma" w:hAnsi="Tahoma" w:cs="Tahoma"/>
        </w:rPr>
        <w:t xml:space="preserve">   10 To 13, Bhagwati Estate, </w:t>
      </w:r>
    </w:p>
    <w:p w:rsidR="003A6DAC" w:rsidRPr="00F14585" w:rsidRDefault="003A6DAC" w:rsidP="00615653">
      <w:pPr>
        <w:pStyle w:val="NoSpacing"/>
        <w:spacing w:line="360" w:lineRule="auto"/>
        <w:rPr>
          <w:rFonts w:ascii="Tahoma" w:hAnsi="Tahoma" w:cs="Tahoma"/>
        </w:rPr>
      </w:pPr>
      <w:r w:rsidRPr="00F14585">
        <w:rPr>
          <w:rFonts w:ascii="Tahoma" w:hAnsi="Tahoma" w:cs="Tahoma"/>
        </w:rPr>
        <w:t xml:space="preserve">   Near Amraiwadi Torrent Power, </w:t>
      </w:r>
    </w:p>
    <w:p w:rsidR="003A6DAC" w:rsidRPr="00F14585" w:rsidRDefault="003A6DAC" w:rsidP="00615653">
      <w:pPr>
        <w:pStyle w:val="NoSpacing"/>
        <w:spacing w:line="360" w:lineRule="auto"/>
        <w:rPr>
          <w:rFonts w:ascii="Tahoma" w:hAnsi="Tahoma" w:cs="Tahoma"/>
        </w:rPr>
      </w:pPr>
      <w:r w:rsidRPr="00F14585">
        <w:rPr>
          <w:rFonts w:ascii="Tahoma" w:hAnsi="Tahoma" w:cs="Tahoma"/>
        </w:rPr>
        <w:t xml:space="preserve">   Behind Uttam Dairy, </w:t>
      </w:r>
    </w:p>
    <w:p w:rsidR="003A6DAC" w:rsidRPr="00F14585" w:rsidRDefault="003A6DAC" w:rsidP="00615653">
      <w:pPr>
        <w:pStyle w:val="NoSpacing"/>
        <w:spacing w:line="360" w:lineRule="auto"/>
        <w:rPr>
          <w:rFonts w:ascii="Tahoma" w:hAnsi="Tahoma" w:cs="Tahoma"/>
        </w:rPr>
      </w:pPr>
      <w:r w:rsidRPr="00F14585">
        <w:rPr>
          <w:rFonts w:ascii="Tahoma" w:hAnsi="Tahoma" w:cs="Tahoma"/>
        </w:rPr>
        <w:t xml:space="preserve">   Rakhial, Ahmedabad - 380023, </w:t>
      </w:r>
    </w:p>
    <w:p w:rsidR="003A6DAC" w:rsidRPr="00F14585" w:rsidRDefault="003A6DAC" w:rsidP="00615653">
      <w:pPr>
        <w:pStyle w:val="NoSpacing"/>
        <w:spacing w:line="360" w:lineRule="auto"/>
        <w:rPr>
          <w:rFonts w:ascii="Tahoma" w:hAnsi="Tahoma" w:cs="Tahoma"/>
        </w:rPr>
      </w:pPr>
      <w:r w:rsidRPr="00F14585">
        <w:rPr>
          <w:rFonts w:ascii="Tahoma" w:hAnsi="Tahoma" w:cs="Tahoma"/>
        </w:rPr>
        <w:t xml:space="preserve">   Gujarat, India</w:t>
      </w:r>
    </w:p>
    <w:p w:rsidR="003A6DAC" w:rsidRPr="00F14585" w:rsidRDefault="003A6DAC" w:rsidP="00615653">
      <w:pPr>
        <w:pStyle w:val="NoSpacing"/>
        <w:spacing w:line="360" w:lineRule="auto"/>
        <w:rPr>
          <w:rFonts w:ascii="Tahoma" w:hAnsi="Tahoma" w:cs="Tahoma"/>
        </w:rPr>
      </w:pPr>
    </w:p>
    <w:p w:rsidR="003A6DAC" w:rsidRPr="00F14585" w:rsidRDefault="003A6DAC" w:rsidP="00615653">
      <w:pPr>
        <w:pStyle w:val="NoSpacing"/>
        <w:spacing w:line="360" w:lineRule="auto"/>
        <w:rPr>
          <w:rFonts w:ascii="Tahoma" w:hAnsi="Tahoma" w:cs="Tahoma"/>
        </w:rPr>
      </w:pPr>
      <w:r w:rsidRPr="00F14585">
        <w:rPr>
          <w:rFonts w:ascii="Tahoma" w:hAnsi="Tahoma" w:cs="Tahoma"/>
        </w:rPr>
        <w:lastRenderedPageBreak/>
        <w:t xml:space="preserve">8. Kamdhenu Agro Machinery </w:t>
      </w:r>
    </w:p>
    <w:p w:rsidR="003A6DAC" w:rsidRPr="00F14585" w:rsidRDefault="003A6DAC" w:rsidP="00615653">
      <w:pPr>
        <w:pStyle w:val="NoSpacing"/>
        <w:spacing w:line="360" w:lineRule="auto"/>
        <w:rPr>
          <w:rFonts w:ascii="Tahoma" w:eastAsia="Times New Roman" w:hAnsi="Tahoma" w:cs="Tahoma"/>
        </w:rPr>
      </w:pPr>
      <w:r w:rsidRPr="00F14585">
        <w:rPr>
          <w:rFonts w:ascii="Tahoma" w:eastAsia="Times New Roman" w:hAnsi="Tahoma" w:cs="Tahoma"/>
        </w:rPr>
        <w:t xml:space="preserve">   Plot No. 6, Near Power House, </w:t>
      </w:r>
    </w:p>
    <w:p w:rsidR="003A6DAC" w:rsidRPr="00F14585" w:rsidRDefault="003A6DAC" w:rsidP="00615653">
      <w:pPr>
        <w:pStyle w:val="NoSpacing"/>
        <w:spacing w:line="360" w:lineRule="auto"/>
        <w:rPr>
          <w:rFonts w:ascii="Tahoma" w:eastAsia="Times New Roman" w:hAnsi="Tahoma" w:cs="Tahoma"/>
        </w:rPr>
      </w:pPr>
      <w:r w:rsidRPr="00F14585">
        <w:rPr>
          <w:rFonts w:ascii="Tahoma" w:eastAsia="Times New Roman" w:hAnsi="Tahoma" w:cs="Tahoma"/>
        </w:rPr>
        <w:t xml:space="preserve">   Wathoda Road Wathoda, </w:t>
      </w:r>
    </w:p>
    <w:p w:rsidR="003A6DAC" w:rsidRPr="00F14585" w:rsidRDefault="003A6DAC" w:rsidP="00615653">
      <w:pPr>
        <w:pStyle w:val="NoSpacing"/>
        <w:spacing w:line="360" w:lineRule="auto"/>
        <w:rPr>
          <w:rFonts w:ascii="Tahoma" w:eastAsia="Times New Roman" w:hAnsi="Tahoma" w:cs="Tahoma"/>
        </w:rPr>
      </w:pPr>
      <w:r w:rsidRPr="00F14585">
        <w:rPr>
          <w:rFonts w:ascii="Tahoma" w:eastAsia="Times New Roman" w:hAnsi="Tahoma" w:cs="Tahoma"/>
        </w:rPr>
        <w:t xml:space="preserve">   Nagpur - 440035, </w:t>
      </w:r>
    </w:p>
    <w:p w:rsidR="003A6DAC" w:rsidRPr="00F14585" w:rsidRDefault="003A6DAC" w:rsidP="00615653">
      <w:pPr>
        <w:pStyle w:val="NoSpacing"/>
        <w:spacing w:line="360" w:lineRule="auto"/>
        <w:rPr>
          <w:rFonts w:ascii="Tahoma" w:eastAsia="Times New Roman" w:hAnsi="Tahoma" w:cs="Tahoma"/>
        </w:rPr>
      </w:pPr>
      <w:r w:rsidRPr="00F14585">
        <w:rPr>
          <w:rFonts w:ascii="Tahoma" w:eastAsia="Times New Roman" w:hAnsi="Tahoma" w:cs="Tahoma"/>
        </w:rPr>
        <w:t xml:space="preserve">   Maharashtra, India</w:t>
      </w:r>
    </w:p>
    <w:p w:rsidR="003A6DAC" w:rsidRPr="00F14585" w:rsidRDefault="003A6DAC" w:rsidP="00615653">
      <w:pPr>
        <w:pStyle w:val="DefaultText"/>
        <w:spacing w:after="0" w:line="360" w:lineRule="auto"/>
        <w:jc w:val="both"/>
        <w:rPr>
          <w:rFonts w:ascii="Tahoma" w:hAnsi="Tahoma" w:cs="Tahoma"/>
          <w:sz w:val="20"/>
          <w:szCs w:val="20"/>
          <w:lang w:eastAsia="zh-CN"/>
        </w:rPr>
      </w:pPr>
    </w:p>
    <w:p w:rsidR="00946D11" w:rsidRDefault="00AE11A3" w:rsidP="00615653">
      <w:pPr>
        <w:pStyle w:val="DefaultText"/>
        <w:numPr>
          <w:ilvl w:val="0"/>
          <w:numId w:val="2"/>
        </w:numPr>
        <w:spacing w:after="0" w:line="360" w:lineRule="auto"/>
        <w:ind w:left="851" w:hanging="491"/>
        <w:jc w:val="both"/>
        <w:rPr>
          <w:rFonts w:ascii="Tahoma" w:hAnsi="Tahoma" w:cs="Tahoma"/>
          <w:b/>
          <w:szCs w:val="22"/>
        </w:rPr>
      </w:pPr>
      <w:r w:rsidRPr="00F14585">
        <w:rPr>
          <w:rFonts w:ascii="Tahoma" w:hAnsi="Tahoma" w:cs="Tahoma"/>
          <w:b/>
          <w:szCs w:val="22"/>
        </w:rPr>
        <w:t>PROFITABILITY CALCULATIONS:</w:t>
      </w:r>
    </w:p>
    <w:p w:rsidR="00773686" w:rsidRPr="00615653" w:rsidRDefault="00773686" w:rsidP="00615653">
      <w:pPr>
        <w:pStyle w:val="DefaultText"/>
        <w:spacing w:after="0" w:line="360" w:lineRule="auto"/>
        <w:jc w:val="both"/>
        <w:rPr>
          <w:rFonts w:ascii="Tahoma" w:hAnsi="Tahoma" w:cs="Tahoma"/>
          <w:sz w:val="16"/>
          <w:szCs w:val="16"/>
          <w:lang w:eastAsia="zh-CN"/>
        </w:rPr>
      </w:pPr>
    </w:p>
    <w:tbl>
      <w:tblPr>
        <w:tblW w:w="96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6"/>
        <w:gridCol w:w="2954"/>
        <w:gridCol w:w="1145"/>
        <w:gridCol w:w="987"/>
        <w:gridCol w:w="915"/>
        <w:gridCol w:w="896"/>
        <w:gridCol w:w="915"/>
        <w:gridCol w:w="915"/>
      </w:tblGrid>
      <w:tr w:rsidR="00946D11" w:rsidRPr="00F14585" w:rsidTr="00615653">
        <w:trPr>
          <w:trHeight w:hRule="exact" w:val="433"/>
          <w:jc w:val="center"/>
        </w:trPr>
        <w:tc>
          <w:tcPr>
            <w:tcW w:w="916" w:type="dxa"/>
            <w:shd w:val="clear" w:color="000000" w:fill="D8D8D8"/>
            <w:vAlign w:val="center"/>
          </w:tcPr>
          <w:p w:rsidR="00946D11" w:rsidRPr="00F14585" w:rsidRDefault="00AE11A3" w:rsidP="00615653">
            <w:pPr>
              <w:spacing w:after="0" w:line="360" w:lineRule="auto"/>
              <w:jc w:val="center"/>
              <w:rPr>
                <w:rFonts w:ascii="Tahoma" w:eastAsia="Times New Roman" w:hAnsi="Tahoma" w:cs="Tahoma"/>
                <w:b/>
                <w:bCs/>
                <w:color w:val="000000"/>
                <w:sz w:val="20"/>
                <w:szCs w:val="20"/>
                <w:lang w:val="en-IN" w:eastAsia="en-IN" w:bidi="gu-IN"/>
              </w:rPr>
            </w:pPr>
            <w:r w:rsidRPr="00F14585">
              <w:rPr>
                <w:rFonts w:ascii="Tahoma" w:eastAsia="Times New Roman" w:hAnsi="Tahoma" w:cs="Tahoma"/>
                <w:b/>
                <w:bCs/>
                <w:color w:val="000000"/>
                <w:sz w:val="20"/>
                <w:szCs w:val="20"/>
                <w:lang w:val="en-IN" w:eastAsia="en-IN" w:bidi="gu-IN"/>
              </w:rPr>
              <w:t>Sr. No.</w:t>
            </w:r>
          </w:p>
        </w:tc>
        <w:tc>
          <w:tcPr>
            <w:tcW w:w="2954" w:type="dxa"/>
            <w:shd w:val="clear" w:color="000000" w:fill="D8D8D8"/>
            <w:vAlign w:val="center"/>
          </w:tcPr>
          <w:p w:rsidR="00946D11" w:rsidRPr="00F14585" w:rsidRDefault="00AE11A3" w:rsidP="00615653">
            <w:pPr>
              <w:spacing w:after="0" w:line="360" w:lineRule="auto"/>
              <w:jc w:val="center"/>
              <w:rPr>
                <w:rFonts w:ascii="Tahoma" w:eastAsia="Times New Roman" w:hAnsi="Tahoma" w:cs="Tahoma"/>
                <w:b/>
                <w:bCs/>
                <w:color w:val="000000"/>
                <w:sz w:val="20"/>
                <w:szCs w:val="20"/>
                <w:lang w:val="en-IN" w:eastAsia="en-IN" w:bidi="gu-IN"/>
              </w:rPr>
            </w:pPr>
            <w:r w:rsidRPr="00F14585">
              <w:rPr>
                <w:rFonts w:ascii="Tahoma" w:eastAsia="Times New Roman" w:hAnsi="Tahoma" w:cs="Tahoma"/>
                <w:b/>
                <w:bCs/>
                <w:color w:val="000000"/>
                <w:sz w:val="20"/>
                <w:szCs w:val="20"/>
                <w:lang w:val="en-IN" w:eastAsia="en-IN" w:bidi="gu-IN"/>
              </w:rPr>
              <w:t>Particulars</w:t>
            </w:r>
          </w:p>
        </w:tc>
        <w:tc>
          <w:tcPr>
            <w:tcW w:w="1145" w:type="dxa"/>
            <w:shd w:val="clear" w:color="000000" w:fill="D8D8D8"/>
            <w:vAlign w:val="center"/>
          </w:tcPr>
          <w:p w:rsidR="00946D11" w:rsidRPr="00F14585" w:rsidRDefault="00AE11A3" w:rsidP="00615653">
            <w:pPr>
              <w:spacing w:after="0" w:line="360" w:lineRule="auto"/>
              <w:jc w:val="center"/>
              <w:rPr>
                <w:rFonts w:ascii="Tahoma" w:eastAsia="Times New Roman" w:hAnsi="Tahoma" w:cs="Tahoma"/>
                <w:b/>
                <w:bCs/>
                <w:color w:val="000000"/>
                <w:sz w:val="20"/>
                <w:szCs w:val="20"/>
                <w:lang w:val="en-IN" w:eastAsia="en-IN" w:bidi="gu-IN"/>
              </w:rPr>
            </w:pPr>
            <w:r w:rsidRPr="00F14585">
              <w:rPr>
                <w:rFonts w:ascii="Tahoma" w:eastAsia="Times New Roman" w:hAnsi="Tahoma" w:cs="Tahoma"/>
                <w:b/>
                <w:bCs/>
                <w:color w:val="000000"/>
                <w:sz w:val="20"/>
                <w:szCs w:val="20"/>
                <w:lang w:val="en-IN" w:eastAsia="en-IN" w:bidi="gu-IN"/>
              </w:rPr>
              <w:t>UOM</w:t>
            </w:r>
          </w:p>
        </w:tc>
        <w:tc>
          <w:tcPr>
            <w:tcW w:w="987" w:type="dxa"/>
            <w:shd w:val="clear" w:color="000000" w:fill="D8D8D8"/>
            <w:vAlign w:val="center"/>
          </w:tcPr>
          <w:p w:rsidR="00946D11" w:rsidRPr="00F14585" w:rsidRDefault="00AE11A3" w:rsidP="00615653">
            <w:pPr>
              <w:spacing w:after="0" w:line="360" w:lineRule="auto"/>
              <w:jc w:val="center"/>
              <w:rPr>
                <w:rFonts w:ascii="Tahoma" w:eastAsia="Times New Roman" w:hAnsi="Tahoma" w:cs="Tahoma"/>
                <w:b/>
                <w:bCs/>
                <w:color w:val="000000"/>
                <w:sz w:val="20"/>
                <w:szCs w:val="20"/>
                <w:lang w:val="en-IN" w:eastAsia="en-IN" w:bidi="gu-IN"/>
              </w:rPr>
            </w:pPr>
            <w:r w:rsidRPr="00F14585">
              <w:rPr>
                <w:rFonts w:ascii="Tahoma" w:eastAsia="Times New Roman" w:hAnsi="Tahoma" w:cs="Tahoma"/>
                <w:b/>
                <w:bCs/>
                <w:color w:val="000000"/>
                <w:sz w:val="20"/>
                <w:szCs w:val="20"/>
                <w:lang w:val="en-IN" w:eastAsia="en-IN" w:bidi="gu-IN"/>
              </w:rPr>
              <w:t>Year-1</w:t>
            </w:r>
          </w:p>
        </w:tc>
        <w:tc>
          <w:tcPr>
            <w:tcW w:w="915" w:type="dxa"/>
            <w:shd w:val="clear" w:color="000000" w:fill="D8D8D8"/>
            <w:vAlign w:val="center"/>
          </w:tcPr>
          <w:p w:rsidR="00946D11" w:rsidRPr="00F14585" w:rsidRDefault="00AE11A3" w:rsidP="00615653">
            <w:pPr>
              <w:spacing w:after="0" w:line="360" w:lineRule="auto"/>
              <w:jc w:val="center"/>
              <w:rPr>
                <w:rFonts w:ascii="Tahoma" w:eastAsia="Times New Roman" w:hAnsi="Tahoma" w:cs="Tahoma"/>
                <w:b/>
                <w:bCs/>
                <w:color w:val="000000"/>
                <w:sz w:val="20"/>
                <w:szCs w:val="20"/>
                <w:lang w:val="en-IN" w:eastAsia="en-IN" w:bidi="gu-IN"/>
              </w:rPr>
            </w:pPr>
            <w:r w:rsidRPr="00F14585">
              <w:rPr>
                <w:rFonts w:ascii="Tahoma" w:eastAsia="Times New Roman" w:hAnsi="Tahoma" w:cs="Tahoma"/>
                <w:b/>
                <w:bCs/>
                <w:color w:val="000000"/>
                <w:sz w:val="20"/>
                <w:szCs w:val="20"/>
                <w:lang w:val="en-IN" w:eastAsia="en-IN" w:bidi="gu-IN"/>
              </w:rPr>
              <w:t>Year-2</w:t>
            </w:r>
          </w:p>
        </w:tc>
        <w:tc>
          <w:tcPr>
            <w:tcW w:w="896" w:type="dxa"/>
            <w:shd w:val="clear" w:color="000000" w:fill="D8D8D8"/>
            <w:vAlign w:val="center"/>
          </w:tcPr>
          <w:p w:rsidR="00946D11" w:rsidRPr="00F14585" w:rsidRDefault="00AE11A3" w:rsidP="00615653">
            <w:pPr>
              <w:spacing w:after="0" w:line="360" w:lineRule="auto"/>
              <w:jc w:val="center"/>
              <w:rPr>
                <w:rFonts w:ascii="Tahoma" w:eastAsia="Times New Roman" w:hAnsi="Tahoma" w:cs="Tahoma"/>
                <w:b/>
                <w:bCs/>
                <w:color w:val="000000"/>
                <w:sz w:val="20"/>
                <w:szCs w:val="20"/>
                <w:lang w:val="en-IN" w:eastAsia="en-IN" w:bidi="gu-IN"/>
              </w:rPr>
            </w:pPr>
            <w:r w:rsidRPr="00F14585">
              <w:rPr>
                <w:rFonts w:ascii="Tahoma" w:eastAsia="Times New Roman" w:hAnsi="Tahoma" w:cs="Tahoma"/>
                <w:b/>
                <w:bCs/>
                <w:color w:val="000000"/>
                <w:sz w:val="20"/>
                <w:szCs w:val="20"/>
                <w:lang w:val="en-IN" w:eastAsia="en-IN" w:bidi="gu-IN"/>
              </w:rPr>
              <w:t>Year-3</w:t>
            </w:r>
          </w:p>
        </w:tc>
        <w:tc>
          <w:tcPr>
            <w:tcW w:w="915" w:type="dxa"/>
            <w:shd w:val="clear" w:color="000000" w:fill="D8D8D8"/>
            <w:vAlign w:val="center"/>
          </w:tcPr>
          <w:p w:rsidR="00946D11" w:rsidRPr="00F14585" w:rsidRDefault="00AE11A3" w:rsidP="00615653">
            <w:pPr>
              <w:spacing w:after="0" w:line="360" w:lineRule="auto"/>
              <w:jc w:val="center"/>
              <w:rPr>
                <w:rFonts w:ascii="Tahoma" w:eastAsia="Times New Roman" w:hAnsi="Tahoma" w:cs="Tahoma"/>
                <w:b/>
                <w:bCs/>
                <w:color w:val="000000"/>
                <w:sz w:val="20"/>
                <w:szCs w:val="20"/>
                <w:lang w:val="en-IN" w:eastAsia="en-IN" w:bidi="gu-IN"/>
              </w:rPr>
            </w:pPr>
            <w:r w:rsidRPr="00F14585">
              <w:rPr>
                <w:rFonts w:ascii="Tahoma" w:eastAsia="Times New Roman" w:hAnsi="Tahoma" w:cs="Tahoma"/>
                <w:b/>
                <w:bCs/>
                <w:color w:val="000000"/>
                <w:sz w:val="20"/>
                <w:szCs w:val="20"/>
                <w:lang w:val="en-IN" w:eastAsia="en-IN" w:bidi="gu-IN"/>
              </w:rPr>
              <w:t>Year-4</w:t>
            </w:r>
          </w:p>
        </w:tc>
        <w:tc>
          <w:tcPr>
            <w:tcW w:w="915" w:type="dxa"/>
            <w:shd w:val="clear" w:color="000000" w:fill="D8D8D8"/>
            <w:vAlign w:val="center"/>
          </w:tcPr>
          <w:p w:rsidR="00946D11" w:rsidRPr="00F14585" w:rsidRDefault="00AE11A3" w:rsidP="00615653">
            <w:pPr>
              <w:spacing w:after="0" w:line="360" w:lineRule="auto"/>
              <w:jc w:val="center"/>
              <w:rPr>
                <w:rFonts w:ascii="Tahoma" w:eastAsia="Times New Roman" w:hAnsi="Tahoma" w:cs="Tahoma"/>
                <w:b/>
                <w:bCs/>
                <w:color w:val="000000"/>
                <w:sz w:val="20"/>
                <w:szCs w:val="20"/>
                <w:lang w:val="en-IN" w:eastAsia="en-IN" w:bidi="gu-IN"/>
              </w:rPr>
            </w:pPr>
            <w:r w:rsidRPr="00F14585">
              <w:rPr>
                <w:rFonts w:ascii="Tahoma" w:eastAsia="Times New Roman" w:hAnsi="Tahoma" w:cs="Tahoma"/>
                <w:b/>
                <w:bCs/>
                <w:color w:val="000000"/>
                <w:sz w:val="20"/>
                <w:szCs w:val="20"/>
                <w:lang w:val="en-IN" w:eastAsia="en-IN" w:bidi="gu-IN"/>
              </w:rPr>
              <w:t>Year-5</w:t>
            </w:r>
          </w:p>
        </w:tc>
      </w:tr>
      <w:tr w:rsidR="00946D11" w:rsidRPr="00F14585" w:rsidTr="00615653">
        <w:trPr>
          <w:trHeight w:hRule="exact" w:val="346"/>
          <w:jc w:val="center"/>
        </w:trPr>
        <w:tc>
          <w:tcPr>
            <w:tcW w:w="916" w:type="dxa"/>
            <w:shd w:val="clear" w:color="auto" w:fill="auto"/>
            <w:vAlign w:val="center"/>
          </w:tcPr>
          <w:p w:rsidR="00946D11" w:rsidRPr="00F14585" w:rsidRDefault="00AE11A3" w:rsidP="00615653">
            <w:pPr>
              <w:spacing w:after="0" w:line="360" w:lineRule="auto"/>
              <w:jc w:val="center"/>
              <w:rPr>
                <w:rFonts w:ascii="Tahoma" w:eastAsia="Times New Roman" w:hAnsi="Tahoma" w:cs="Tahoma"/>
                <w:color w:val="000000"/>
                <w:sz w:val="20"/>
                <w:szCs w:val="20"/>
                <w:lang w:val="en-IN" w:eastAsia="en-IN" w:bidi="gu-IN"/>
              </w:rPr>
            </w:pPr>
            <w:r w:rsidRPr="00F14585">
              <w:rPr>
                <w:rFonts w:ascii="Tahoma" w:eastAsia="Times New Roman" w:hAnsi="Tahoma" w:cs="Tahoma"/>
                <w:color w:val="000000"/>
                <w:sz w:val="20"/>
                <w:szCs w:val="20"/>
                <w:lang w:val="en-IN" w:eastAsia="en-IN" w:bidi="gu-IN"/>
              </w:rPr>
              <w:t>1</w:t>
            </w:r>
          </w:p>
        </w:tc>
        <w:tc>
          <w:tcPr>
            <w:tcW w:w="2954" w:type="dxa"/>
            <w:shd w:val="clear" w:color="auto" w:fill="auto"/>
            <w:vAlign w:val="center"/>
          </w:tcPr>
          <w:p w:rsidR="00946D11" w:rsidRPr="00F14585" w:rsidRDefault="00AE11A3" w:rsidP="00615653">
            <w:pPr>
              <w:spacing w:after="0" w:line="360" w:lineRule="auto"/>
              <w:rPr>
                <w:rFonts w:ascii="Tahoma" w:eastAsia="Times New Roman" w:hAnsi="Tahoma" w:cs="Tahoma"/>
                <w:color w:val="000000"/>
                <w:sz w:val="20"/>
                <w:szCs w:val="20"/>
                <w:lang w:val="en-IN" w:eastAsia="en-IN" w:bidi="gu-IN"/>
              </w:rPr>
            </w:pPr>
            <w:r w:rsidRPr="00F14585">
              <w:rPr>
                <w:rFonts w:ascii="Tahoma" w:eastAsia="Times New Roman" w:hAnsi="Tahoma" w:cs="Tahoma"/>
                <w:color w:val="000000"/>
                <w:sz w:val="20"/>
                <w:szCs w:val="20"/>
                <w:lang w:val="en-IN" w:eastAsia="en-IN" w:bidi="gu-IN"/>
              </w:rPr>
              <w:t>Capacity Utilization</w:t>
            </w:r>
          </w:p>
        </w:tc>
        <w:tc>
          <w:tcPr>
            <w:tcW w:w="1145" w:type="dxa"/>
            <w:shd w:val="clear" w:color="auto" w:fill="auto"/>
            <w:vAlign w:val="center"/>
          </w:tcPr>
          <w:p w:rsidR="00946D11" w:rsidRPr="00F14585" w:rsidRDefault="00AE11A3" w:rsidP="00615653">
            <w:pPr>
              <w:spacing w:after="0" w:line="360" w:lineRule="auto"/>
              <w:jc w:val="center"/>
              <w:rPr>
                <w:rFonts w:ascii="Tahoma" w:eastAsia="Times New Roman" w:hAnsi="Tahoma" w:cs="Tahoma"/>
                <w:color w:val="000000"/>
                <w:sz w:val="20"/>
                <w:szCs w:val="20"/>
                <w:lang w:val="en-IN" w:eastAsia="en-IN" w:bidi="gu-IN"/>
              </w:rPr>
            </w:pPr>
            <w:r w:rsidRPr="00F14585">
              <w:rPr>
                <w:rFonts w:ascii="Tahoma" w:eastAsia="Times New Roman" w:hAnsi="Tahoma" w:cs="Tahoma"/>
                <w:color w:val="000000"/>
                <w:sz w:val="20"/>
                <w:szCs w:val="20"/>
                <w:lang w:val="en-IN" w:eastAsia="en-IN" w:bidi="gu-IN"/>
              </w:rPr>
              <w:t>%</w:t>
            </w:r>
          </w:p>
        </w:tc>
        <w:tc>
          <w:tcPr>
            <w:tcW w:w="987" w:type="dxa"/>
            <w:shd w:val="clear" w:color="auto" w:fill="auto"/>
            <w:vAlign w:val="center"/>
          </w:tcPr>
          <w:p w:rsidR="00946D11" w:rsidRPr="00F14585" w:rsidRDefault="00AE11A3" w:rsidP="00615653">
            <w:pPr>
              <w:spacing w:after="0" w:line="360" w:lineRule="auto"/>
              <w:jc w:val="center"/>
              <w:rPr>
                <w:rFonts w:ascii="Tahoma" w:eastAsia="Times New Roman" w:hAnsi="Tahoma" w:cs="Tahoma"/>
                <w:color w:val="000000"/>
                <w:sz w:val="20"/>
                <w:szCs w:val="20"/>
                <w:lang w:val="en-IN" w:eastAsia="en-IN" w:bidi="gu-IN"/>
              </w:rPr>
            </w:pPr>
            <w:r w:rsidRPr="00F14585">
              <w:rPr>
                <w:rFonts w:ascii="Tahoma" w:eastAsia="Times New Roman" w:hAnsi="Tahoma" w:cs="Tahoma"/>
                <w:color w:val="000000"/>
                <w:sz w:val="20"/>
                <w:szCs w:val="20"/>
                <w:lang w:val="en-IN" w:eastAsia="en-IN" w:bidi="gu-IN"/>
              </w:rPr>
              <w:t>60%</w:t>
            </w:r>
          </w:p>
        </w:tc>
        <w:tc>
          <w:tcPr>
            <w:tcW w:w="915" w:type="dxa"/>
            <w:shd w:val="clear" w:color="auto" w:fill="auto"/>
            <w:vAlign w:val="center"/>
          </w:tcPr>
          <w:p w:rsidR="00946D11" w:rsidRPr="00F14585" w:rsidRDefault="00AE11A3" w:rsidP="00615653">
            <w:pPr>
              <w:spacing w:after="0" w:line="360" w:lineRule="auto"/>
              <w:jc w:val="center"/>
              <w:rPr>
                <w:rFonts w:ascii="Tahoma" w:eastAsia="Times New Roman" w:hAnsi="Tahoma" w:cs="Tahoma"/>
                <w:color w:val="000000"/>
                <w:sz w:val="20"/>
                <w:szCs w:val="20"/>
                <w:lang w:val="en-IN" w:eastAsia="en-IN" w:bidi="gu-IN"/>
              </w:rPr>
            </w:pPr>
            <w:r w:rsidRPr="00F14585">
              <w:rPr>
                <w:rFonts w:ascii="Tahoma" w:eastAsia="Times New Roman" w:hAnsi="Tahoma" w:cs="Tahoma"/>
                <w:color w:val="000000"/>
                <w:sz w:val="20"/>
                <w:szCs w:val="20"/>
                <w:lang w:val="en-IN" w:eastAsia="en-IN" w:bidi="gu-IN"/>
              </w:rPr>
              <w:t>70%</w:t>
            </w:r>
          </w:p>
        </w:tc>
        <w:tc>
          <w:tcPr>
            <w:tcW w:w="896" w:type="dxa"/>
            <w:shd w:val="clear" w:color="auto" w:fill="auto"/>
            <w:vAlign w:val="center"/>
          </w:tcPr>
          <w:p w:rsidR="00946D11" w:rsidRPr="00F14585" w:rsidRDefault="00AE11A3" w:rsidP="00615653">
            <w:pPr>
              <w:spacing w:after="0" w:line="360" w:lineRule="auto"/>
              <w:jc w:val="center"/>
              <w:rPr>
                <w:rFonts w:ascii="Tahoma" w:eastAsia="Times New Roman" w:hAnsi="Tahoma" w:cs="Tahoma"/>
                <w:color w:val="000000"/>
                <w:sz w:val="20"/>
                <w:szCs w:val="20"/>
                <w:lang w:val="en-IN" w:eastAsia="en-IN" w:bidi="gu-IN"/>
              </w:rPr>
            </w:pPr>
            <w:r w:rsidRPr="00F14585">
              <w:rPr>
                <w:rFonts w:ascii="Tahoma" w:eastAsia="Times New Roman" w:hAnsi="Tahoma" w:cs="Tahoma"/>
                <w:color w:val="000000"/>
                <w:sz w:val="20"/>
                <w:szCs w:val="20"/>
                <w:lang w:val="en-IN" w:eastAsia="en-IN" w:bidi="gu-IN"/>
              </w:rPr>
              <w:t>80%</w:t>
            </w:r>
          </w:p>
        </w:tc>
        <w:tc>
          <w:tcPr>
            <w:tcW w:w="915" w:type="dxa"/>
            <w:shd w:val="clear" w:color="auto" w:fill="auto"/>
            <w:vAlign w:val="center"/>
          </w:tcPr>
          <w:p w:rsidR="00946D11" w:rsidRPr="00F14585" w:rsidRDefault="00AE11A3" w:rsidP="00615653">
            <w:pPr>
              <w:spacing w:after="0" w:line="360" w:lineRule="auto"/>
              <w:jc w:val="center"/>
              <w:rPr>
                <w:rFonts w:ascii="Tahoma" w:eastAsia="Times New Roman" w:hAnsi="Tahoma" w:cs="Tahoma"/>
                <w:color w:val="000000"/>
                <w:sz w:val="20"/>
                <w:szCs w:val="20"/>
                <w:lang w:val="en-IN" w:eastAsia="en-IN" w:bidi="gu-IN"/>
              </w:rPr>
            </w:pPr>
            <w:r w:rsidRPr="00F14585">
              <w:rPr>
                <w:rFonts w:ascii="Tahoma" w:eastAsia="Times New Roman" w:hAnsi="Tahoma" w:cs="Tahoma"/>
                <w:color w:val="000000"/>
                <w:sz w:val="20"/>
                <w:szCs w:val="20"/>
                <w:lang w:val="en-IN" w:eastAsia="en-IN" w:bidi="gu-IN"/>
              </w:rPr>
              <w:t>90%</w:t>
            </w:r>
          </w:p>
        </w:tc>
        <w:tc>
          <w:tcPr>
            <w:tcW w:w="915" w:type="dxa"/>
            <w:shd w:val="clear" w:color="auto" w:fill="auto"/>
            <w:vAlign w:val="center"/>
          </w:tcPr>
          <w:p w:rsidR="00946D11" w:rsidRPr="00F14585" w:rsidRDefault="00AE11A3" w:rsidP="00615653">
            <w:pPr>
              <w:spacing w:after="0" w:line="360" w:lineRule="auto"/>
              <w:jc w:val="center"/>
              <w:rPr>
                <w:rFonts w:ascii="Tahoma" w:eastAsia="Times New Roman" w:hAnsi="Tahoma" w:cs="Tahoma"/>
                <w:color w:val="000000"/>
                <w:sz w:val="20"/>
                <w:szCs w:val="20"/>
                <w:lang w:val="en-IN" w:eastAsia="en-IN" w:bidi="gu-IN"/>
              </w:rPr>
            </w:pPr>
            <w:r w:rsidRPr="00F14585">
              <w:rPr>
                <w:rFonts w:ascii="Tahoma" w:eastAsia="Times New Roman" w:hAnsi="Tahoma" w:cs="Tahoma"/>
                <w:color w:val="000000"/>
                <w:sz w:val="20"/>
                <w:szCs w:val="20"/>
                <w:lang w:val="en-IN" w:eastAsia="en-IN" w:bidi="gu-IN"/>
              </w:rPr>
              <w:t>100%</w:t>
            </w:r>
          </w:p>
        </w:tc>
      </w:tr>
      <w:tr w:rsidR="00946D11" w:rsidRPr="00F14585" w:rsidTr="00615653">
        <w:trPr>
          <w:trHeight w:hRule="exact" w:val="346"/>
          <w:jc w:val="center"/>
        </w:trPr>
        <w:tc>
          <w:tcPr>
            <w:tcW w:w="916" w:type="dxa"/>
            <w:shd w:val="clear" w:color="auto" w:fill="auto"/>
            <w:vAlign w:val="center"/>
          </w:tcPr>
          <w:p w:rsidR="00946D11" w:rsidRPr="00F14585" w:rsidRDefault="00AE11A3" w:rsidP="00615653">
            <w:pPr>
              <w:spacing w:after="0" w:line="360" w:lineRule="auto"/>
              <w:jc w:val="center"/>
              <w:rPr>
                <w:rFonts w:ascii="Tahoma" w:eastAsia="Times New Roman" w:hAnsi="Tahoma" w:cs="Tahoma"/>
                <w:color w:val="000000"/>
                <w:sz w:val="20"/>
                <w:szCs w:val="20"/>
                <w:lang w:val="en-IN" w:eastAsia="en-IN" w:bidi="gu-IN"/>
              </w:rPr>
            </w:pPr>
            <w:r w:rsidRPr="00F14585">
              <w:rPr>
                <w:rFonts w:ascii="Tahoma" w:eastAsia="Times New Roman" w:hAnsi="Tahoma" w:cs="Tahoma"/>
                <w:color w:val="000000"/>
                <w:sz w:val="20"/>
                <w:szCs w:val="20"/>
                <w:lang w:val="en-IN" w:eastAsia="en-IN" w:bidi="gu-IN"/>
              </w:rPr>
              <w:t>2</w:t>
            </w:r>
          </w:p>
        </w:tc>
        <w:tc>
          <w:tcPr>
            <w:tcW w:w="2954" w:type="dxa"/>
            <w:shd w:val="clear" w:color="auto" w:fill="auto"/>
            <w:vAlign w:val="center"/>
          </w:tcPr>
          <w:p w:rsidR="00946D11" w:rsidRPr="00F14585" w:rsidRDefault="00AE11A3" w:rsidP="00615653">
            <w:pPr>
              <w:spacing w:after="0" w:line="360" w:lineRule="auto"/>
              <w:rPr>
                <w:rFonts w:ascii="Tahoma" w:eastAsia="Times New Roman" w:hAnsi="Tahoma" w:cs="Tahoma"/>
                <w:color w:val="000000"/>
                <w:sz w:val="20"/>
                <w:szCs w:val="20"/>
                <w:lang w:val="en-IN" w:eastAsia="en-IN" w:bidi="gu-IN"/>
              </w:rPr>
            </w:pPr>
            <w:r w:rsidRPr="00F14585">
              <w:rPr>
                <w:rFonts w:ascii="Tahoma" w:eastAsia="Times New Roman" w:hAnsi="Tahoma" w:cs="Tahoma"/>
                <w:color w:val="000000"/>
                <w:sz w:val="20"/>
                <w:szCs w:val="20"/>
                <w:lang w:val="en-IN" w:eastAsia="en-IN" w:bidi="gu-IN"/>
              </w:rPr>
              <w:t>Sales</w:t>
            </w:r>
          </w:p>
        </w:tc>
        <w:tc>
          <w:tcPr>
            <w:tcW w:w="1145" w:type="dxa"/>
            <w:shd w:val="clear" w:color="auto" w:fill="auto"/>
            <w:vAlign w:val="center"/>
          </w:tcPr>
          <w:p w:rsidR="00946D11" w:rsidRPr="00F14585" w:rsidRDefault="00AE11A3" w:rsidP="00615653">
            <w:pPr>
              <w:spacing w:after="0" w:line="360" w:lineRule="auto"/>
              <w:jc w:val="center"/>
              <w:rPr>
                <w:rFonts w:ascii="Tahoma" w:eastAsia="Times New Roman" w:hAnsi="Tahoma" w:cs="Tahoma"/>
                <w:color w:val="000000"/>
                <w:sz w:val="20"/>
                <w:szCs w:val="20"/>
                <w:lang w:val="en-IN" w:eastAsia="en-IN" w:bidi="gu-IN"/>
              </w:rPr>
            </w:pPr>
            <w:r w:rsidRPr="00F14585">
              <w:rPr>
                <w:rFonts w:ascii="Tahoma" w:eastAsia="Times New Roman" w:hAnsi="Tahoma" w:cs="Tahoma"/>
                <w:color w:val="000000"/>
                <w:sz w:val="20"/>
                <w:szCs w:val="20"/>
                <w:lang w:val="en-IN" w:eastAsia="en-IN" w:bidi="gu-IN"/>
              </w:rPr>
              <w:t>₹. In Lacs</w:t>
            </w:r>
          </w:p>
        </w:tc>
        <w:tc>
          <w:tcPr>
            <w:tcW w:w="987" w:type="dxa"/>
            <w:shd w:val="clear" w:color="auto" w:fill="auto"/>
            <w:vAlign w:val="center"/>
          </w:tcPr>
          <w:p w:rsidR="00946D11" w:rsidRPr="00F14585" w:rsidRDefault="00AE11A3" w:rsidP="00615653">
            <w:pPr>
              <w:spacing w:after="0" w:line="360" w:lineRule="auto"/>
              <w:jc w:val="center"/>
              <w:textAlignment w:val="center"/>
              <w:rPr>
                <w:rFonts w:ascii="Tahoma" w:hAnsi="Tahoma" w:cs="Tahoma"/>
                <w:color w:val="000000"/>
                <w:sz w:val="20"/>
                <w:szCs w:val="20"/>
              </w:rPr>
            </w:pPr>
            <w:r w:rsidRPr="00F14585">
              <w:rPr>
                <w:rFonts w:ascii="Tahoma" w:eastAsia="Tahoma" w:hAnsi="Tahoma" w:cs="Tahoma"/>
                <w:color w:val="000000"/>
                <w:sz w:val="16"/>
                <w:szCs w:val="16"/>
                <w:lang w:eastAsia="zh-CN"/>
              </w:rPr>
              <w:t>59.40</w:t>
            </w:r>
          </w:p>
        </w:tc>
        <w:tc>
          <w:tcPr>
            <w:tcW w:w="915" w:type="dxa"/>
            <w:shd w:val="clear" w:color="auto" w:fill="auto"/>
            <w:vAlign w:val="center"/>
          </w:tcPr>
          <w:p w:rsidR="00946D11" w:rsidRPr="00F14585" w:rsidRDefault="00AE11A3" w:rsidP="00615653">
            <w:pPr>
              <w:spacing w:after="0" w:line="360" w:lineRule="auto"/>
              <w:jc w:val="center"/>
              <w:textAlignment w:val="center"/>
              <w:rPr>
                <w:rFonts w:ascii="Tahoma" w:hAnsi="Tahoma" w:cs="Tahoma"/>
                <w:color w:val="000000"/>
                <w:sz w:val="20"/>
                <w:szCs w:val="20"/>
              </w:rPr>
            </w:pPr>
            <w:r w:rsidRPr="00F14585">
              <w:rPr>
                <w:rFonts w:ascii="Tahoma" w:eastAsia="Tahoma" w:hAnsi="Tahoma" w:cs="Tahoma"/>
                <w:color w:val="000000"/>
                <w:sz w:val="16"/>
                <w:szCs w:val="16"/>
                <w:lang w:eastAsia="zh-CN"/>
              </w:rPr>
              <w:t>69.30</w:t>
            </w:r>
          </w:p>
        </w:tc>
        <w:tc>
          <w:tcPr>
            <w:tcW w:w="896" w:type="dxa"/>
            <w:shd w:val="clear" w:color="auto" w:fill="auto"/>
            <w:vAlign w:val="center"/>
          </w:tcPr>
          <w:p w:rsidR="00946D11" w:rsidRPr="00F14585" w:rsidRDefault="00AE11A3" w:rsidP="00615653">
            <w:pPr>
              <w:spacing w:after="0" w:line="360" w:lineRule="auto"/>
              <w:jc w:val="center"/>
              <w:textAlignment w:val="center"/>
              <w:rPr>
                <w:rFonts w:ascii="Tahoma" w:hAnsi="Tahoma" w:cs="Tahoma"/>
                <w:color w:val="000000"/>
                <w:sz w:val="20"/>
                <w:szCs w:val="20"/>
              </w:rPr>
            </w:pPr>
            <w:r w:rsidRPr="00F14585">
              <w:rPr>
                <w:rFonts w:ascii="Tahoma" w:eastAsia="Tahoma" w:hAnsi="Tahoma" w:cs="Tahoma"/>
                <w:color w:val="000000"/>
                <w:sz w:val="16"/>
                <w:szCs w:val="16"/>
                <w:lang w:eastAsia="zh-CN"/>
              </w:rPr>
              <w:t>79.20</w:t>
            </w:r>
          </w:p>
        </w:tc>
        <w:tc>
          <w:tcPr>
            <w:tcW w:w="915" w:type="dxa"/>
            <w:shd w:val="clear" w:color="auto" w:fill="auto"/>
            <w:vAlign w:val="center"/>
          </w:tcPr>
          <w:p w:rsidR="00946D11" w:rsidRPr="00F14585" w:rsidRDefault="00AE11A3" w:rsidP="00615653">
            <w:pPr>
              <w:spacing w:after="0" w:line="360" w:lineRule="auto"/>
              <w:jc w:val="center"/>
              <w:textAlignment w:val="center"/>
              <w:rPr>
                <w:rFonts w:ascii="Tahoma" w:hAnsi="Tahoma" w:cs="Tahoma"/>
                <w:color w:val="000000"/>
                <w:sz w:val="20"/>
                <w:szCs w:val="20"/>
              </w:rPr>
            </w:pPr>
            <w:r w:rsidRPr="00F14585">
              <w:rPr>
                <w:rFonts w:ascii="Tahoma" w:eastAsia="Tahoma" w:hAnsi="Tahoma" w:cs="Tahoma"/>
                <w:color w:val="000000"/>
                <w:sz w:val="16"/>
                <w:szCs w:val="16"/>
                <w:lang w:eastAsia="zh-CN"/>
              </w:rPr>
              <w:t>89.10</w:t>
            </w:r>
          </w:p>
        </w:tc>
        <w:tc>
          <w:tcPr>
            <w:tcW w:w="915" w:type="dxa"/>
            <w:shd w:val="clear" w:color="auto" w:fill="auto"/>
            <w:vAlign w:val="center"/>
          </w:tcPr>
          <w:p w:rsidR="00946D11" w:rsidRPr="00F14585" w:rsidRDefault="00AE11A3" w:rsidP="00615653">
            <w:pPr>
              <w:spacing w:after="0" w:line="360" w:lineRule="auto"/>
              <w:jc w:val="center"/>
              <w:textAlignment w:val="center"/>
              <w:rPr>
                <w:rFonts w:ascii="Tahoma" w:hAnsi="Tahoma" w:cs="Tahoma"/>
                <w:color w:val="000000"/>
                <w:sz w:val="20"/>
                <w:szCs w:val="20"/>
              </w:rPr>
            </w:pPr>
            <w:r w:rsidRPr="00F14585">
              <w:rPr>
                <w:rFonts w:ascii="Tahoma" w:eastAsia="Tahoma" w:hAnsi="Tahoma" w:cs="Tahoma"/>
                <w:color w:val="000000"/>
                <w:sz w:val="16"/>
                <w:szCs w:val="16"/>
                <w:lang w:eastAsia="zh-CN"/>
              </w:rPr>
              <w:t>99.00</w:t>
            </w:r>
          </w:p>
        </w:tc>
      </w:tr>
      <w:tr w:rsidR="00946D11" w:rsidRPr="00F14585" w:rsidTr="00615653">
        <w:trPr>
          <w:trHeight w:hRule="exact" w:val="650"/>
          <w:jc w:val="center"/>
        </w:trPr>
        <w:tc>
          <w:tcPr>
            <w:tcW w:w="916" w:type="dxa"/>
            <w:shd w:val="clear" w:color="auto" w:fill="auto"/>
            <w:vAlign w:val="center"/>
          </w:tcPr>
          <w:p w:rsidR="00946D11" w:rsidRPr="00F14585" w:rsidRDefault="00AE11A3" w:rsidP="00615653">
            <w:pPr>
              <w:spacing w:after="0" w:line="360" w:lineRule="auto"/>
              <w:jc w:val="center"/>
              <w:rPr>
                <w:rFonts w:ascii="Tahoma" w:eastAsia="Times New Roman" w:hAnsi="Tahoma" w:cs="Tahoma"/>
                <w:color w:val="000000"/>
                <w:sz w:val="20"/>
                <w:szCs w:val="20"/>
                <w:lang w:val="en-IN" w:eastAsia="en-IN" w:bidi="gu-IN"/>
              </w:rPr>
            </w:pPr>
            <w:r w:rsidRPr="00F14585">
              <w:rPr>
                <w:rFonts w:ascii="Tahoma" w:eastAsia="Times New Roman" w:hAnsi="Tahoma" w:cs="Tahoma"/>
                <w:color w:val="000000"/>
                <w:sz w:val="20"/>
                <w:szCs w:val="20"/>
                <w:lang w:val="en-IN" w:eastAsia="en-IN" w:bidi="gu-IN"/>
              </w:rPr>
              <w:t>3</w:t>
            </w:r>
          </w:p>
        </w:tc>
        <w:tc>
          <w:tcPr>
            <w:tcW w:w="2954" w:type="dxa"/>
            <w:shd w:val="clear" w:color="auto" w:fill="auto"/>
            <w:vAlign w:val="center"/>
          </w:tcPr>
          <w:p w:rsidR="00946D11" w:rsidRPr="00F14585" w:rsidRDefault="00AE11A3" w:rsidP="00615653">
            <w:pPr>
              <w:spacing w:after="0" w:line="360" w:lineRule="auto"/>
              <w:rPr>
                <w:rFonts w:ascii="Tahoma" w:eastAsia="Times New Roman" w:hAnsi="Tahoma" w:cs="Tahoma"/>
                <w:color w:val="000000"/>
                <w:sz w:val="20"/>
                <w:szCs w:val="20"/>
                <w:lang w:val="en-IN" w:eastAsia="en-IN" w:bidi="gu-IN"/>
              </w:rPr>
            </w:pPr>
            <w:r w:rsidRPr="00F14585">
              <w:rPr>
                <w:rFonts w:ascii="Tahoma" w:eastAsia="Times New Roman" w:hAnsi="Tahoma" w:cs="Tahoma"/>
                <w:color w:val="000000"/>
                <w:sz w:val="20"/>
                <w:szCs w:val="20"/>
                <w:lang w:val="en-IN" w:eastAsia="en-IN" w:bidi="gu-IN"/>
              </w:rPr>
              <w:t>Raw Materials &amp; Other direct inputs</w:t>
            </w:r>
          </w:p>
        </w:tc>
        <w:tc>
          <w:tcPr>
            <w:tcW w:w="1145" w:type="dxa"/>
            <w:shd w:val="clear" w:color="auto" w:fill="auto"/>
            <w:vAlign w:val="center"/>
          </w:tcPr>
          <w:p w:rsidR="00946D11" w:rsidRPr="00F14585" w:rsidRDefault="00AE11A3" w:rsidP="00615653">
            <w:pPr>
              <w:spacing w:after="0" w:line="360" w:lineRule="auto"/>
              <w:jc w:val="center"/>
              <w:rPr>
                <w:rFonts w:ascii="Tahoma" w:eastAsia="Times New Roman" w:hAnsi="Tahoma" w:cs="Tahoma"/>
                <w:color w:val="000000"/>
                <w:sz w:val="20"/>
                <w:szCs w:val="20"/>
                <w:lang w:val="en-IN" w:eastAsia="en-IN" w:bidi="gu-IN"/>
              </w:rPr>
            </w:pPr>
            <w:r w:rsidRPr="00F14585">
              <w:rPr>
                <w:rFonts w:ascii="Tahoma" w:eastAsia="Times New Roman" w:hAnsi="Tahoma" w:cs="Tahoma"/>
                <w:color w:val="000000"/>
                <w:sz w:val="20"/>
                <w:szCs w:val="20"/>
                <w:lang w:val="en-IN" w:eastAsia="en-IN" w:bidi="gu-IN"/>
              </w:rPr>
              <w:t>₹. In Lacs</w:t>
            </w:r>
          </w:p>
        </w:tc>
        <w:tc>
          <w:tcPr>
            <w:tcW w:w="987" w:type="dxa"/>
            <w:shd w:val="clear" w:color="auto" w:fill="auto"/>
            <w:vAlign w:val="center"/>
          </w:tcPr>
          <w:p w:rsidR="00946D11" w:rsidRPr="00F14585" w:rsidRDefault="00AE11A3" w:rsidP="00615653">
            <w:pPr>
              <w:spacing w:after="0" w:line="360" w:lineRule="auto"/>
              <w:jc w:val="center"/>
              <w:textAlignment w:val="center"/>
              <w:rPr>
                <w:rFonts w:ascii="Tahoma" w:hAnsi="Tahoma" w:cs="Tahoma"/>
                <w:color w:val="000000"/>
                <w:sz w:val="20"/>
                <w:szCs w:val="20"/>
              </w:rPr>
            </w:pPr>
            <w:r w:rsidRPr="00F14585">
              <w:rPr>
                <w:rFonts w:ascii="Tahoma" w:eastAsia="Tahoma" w:hAnsi="Tahoma" w:cs="Tahoma"/>
                <w:color w:val="000000"/>
                <w:sz w:val="16"/>
                <w:szCs w:val="16"/>
                <w:lang w:eastAsia="zh-CN"/>
              </w:rPr>
              <w:t>44.57</w:t>
            </w:r>
          </w:p>
        </w:tc>
        <w:tc>
          <w:tcPr>
            <w:tcW w:w="915" w:type="dxa"/>
            <w:shd w:val="clear" w:color="auto" w:fill="auto"/>
            <w:vAlign w:val="center"/>
          </w:tcPr>
          <w:p w:rsidR="00946D11" w:rsidRPr="00F14585" w:rsidRDefault="00AE11A3" w:rsidP="00615653">
            <w:pPr>
              <w:spacing w:after="0" w:line="360" w:lineRule="auto"/>
              <w:jc w:val="center"/>
              <w:textAlignment w:val="center"/>
              <w:rPr>
                <w:rFonts w:ascii="Tahoma" w:hAnsi="Tahoma" w:cs="Tahoma"/>
                <w:color w:val="000000"/>
                <w:sz w:val="20"/>
                <w:szCs w:val="20"/>
              </w:rPr>
            </w:pPr>
            <w:r w:rsidRPr="00F14585">
              <w:rPr>
                <w:rFonts w:ascii="Tahoma" w:eastAsia="Tahoma" w:hAnsi="Tahoma" w:cs="Tahoma"/>
                <w:color w:val="000000"/>
                <w:sz w:val="16"/>
                <w:szCs w:val="16"/>
                <w:lang w:eastAsia="zh-CN"/>
              </w:rPr>
              <w:t>52.00</w:t>
            </w:r>
          </w:p>
        </w:tc>
        <w:tc>
          <w:tcPr>
            <w:tcW w:w="896" w:type="dxa"/>
            <w:shd w:val="clear" w:color="auto" w:fill="auto"/>
            <w:vAlign w:val="center"/>
          </w:tcPr>
          <w:p w:rsidR="00946D11" w:rsidRPr="00F14585" w:rsidRDefault="00AE11A3" w:rsidP="00615653">
            <w:pPr>
              <w:spacing w:after="0" w:line="360" w:lineRule="auto"/>
              <w:jc w:val="center"/>
              <w:textAlignment w:val="center"/>
              <w:rPr>
                <w:rFonts w:ascii="Tahoma" w:hAnsi="Tahoma" w:cs="Tahoma"/>
                <w:color w:val="000000"/>
                <w:sz w:val="20"/>
                <w:szCs w:val="20"/>
              </w:rPr>
            </w:pPr>
            <w:r w:rsidRPr="00F14585">
              <w:rPr>
                <w:rFonts w:ascii="Tahoma" w:eastAsia="Tahoma" w:hAnsi="Tahoma" w:cs="Tahoma"/>
                <w:color w:val="000000"/>
                <w:sz w:val="16"/>
                <w:szCs w:val="16"/>
                <w:lang w:eastAsia="zh-CN"/>
              </w:rPr>
              <w:t>59.42</w:t>
            </w:r>
          </w:p>
        </w:tc>
        <w:tc>
          <w:tcPr>
            <w:tcW w:w="915" w:type="dxa"/>
            <w:shd w:val="clear" w:color="auto" w:fill="auto"/>
            <w:vAlign w:val="center"/>
          </w:tcPr>
          <w:p w:rsidR="00946D11" w:rsidRPr="00F14585" w:rsidRDefault="00AE11A3" w:rsidP="00615653">
            <w:pPr>
              <w:spacing w:after="0" w:line="360" w:lineRule="auto"/>
              <w:jc w:val="center"/>
              <w:textAlignment w:val="center"/>
              <w:rPr>
                <w:rFonts w:ascii="Tahoma" w:hAnsi="Tahoma" w:cs="Tahoma"/>
                <w:color w:val="000000"/>
                <w:sz w:val="20"/>
                <w:szCs w:val="20"/>
              </w:rPr>
            </w:pPr>
            <w:r w:rsidRPr="00F14585">
              <w:rPr>
                <w:rFonts w:ascii="Tahoma" w:eastAsia="Tahoma" w:hAnsi="Tahoma" w:cs="Tahoma"/>
                <w:color w:val="000000"/>
                <w:sz w:val="16"/>
                <w:szCs w:val="16"/>
                <w:lang w:eastAsia="zh-CN"/>
              </w:rPr>
              <w:t>66.85</w:t>
            </w:r>
          </w:p>
        </w:tc>
        <w:tc>
          <w:tcPr>
            <w:tcW w:w="915" w:type="dxa"/>
            <w:shd w:val="clear" w:color="auto" w:fill="auto"/>
            <w:vAlign w:val="center"/>
          </w:tcPr>
          <w:p w:rsidR="00946D11" w:rsidRPr="00F14585" w:rsidRDefault="00AE11A3" w:rsidP="00615653">
            <w:pPr>
              <w:spacing w:after="0" w:line="360" w:lineRule="auto"/>
              <w:jc w:val="center"/>
              <w:textAlignment w:val="center"/>
              <w:rPr>
                <w:rFonts w:ascii="Tahoma" w:hAnsi="Tahoma" w:cs="Tahoma"/>
                <w:color w:val="000000"/>
                <w:sz w:val="20"/>
                <w:szCs w:val="20"/>
              </w:rPr>
            </w:pPr>
            <w:r w:rsidRPr="00F14585">
              <w:rPr>
                <w:rFonts w:ascii="Tahoma" w:eastAsia="Tahoma" w:hAnsi="Tahoma" w:cs="Tahoma"/>
                <w:color w:val="000000"/>
                <w:sz w:val="16"/>
                <w:szCs w:val="16"/>
                <w:lang w:eastAsia="zh-CN"/>
              </w:rPr>
              <w:t>74.28</w:t>
            </w:r>
          </w:p>
        </w:tc>
      </w:tr>
      <w:tr w:rsidR="00946D11" w:rsidRPr="00F14585" w:rsidTr="00615653">
        <w:trPr>
          <w:trHeight w:hRule="exact" w:val="346"/>
          <w:jc w:val="center"/>
        </w:trPr>
        <w:tc>
          <w:tcPr>
            <w:tcW w:w="916" w:type="dxa"/>
            <w:shd w:val="clear" w:color="auto" w:fill="auto"/>
            <w:vAlign w:val="center"/>
          </w:tcPr>
          <w:p w:rsidR="00946D11" w:rsidRPr="00F14585" w:rsidRDefault="00AE11A3" w:rsidP="00615653">
            <w:pPr>
              <w:spacing w:after="0" w:line="360" w:lineRule="auto"/>
              <w:jc w:val="center"/>
              <w:rPr>
                <w:rFonts w:ascii="Tahoma" w:eastAsia="Times New Roman" w:hAnsi="Tahoma" w:cs="Tahoma"/>
                <w:color w:val="000000"/>
                <w:sz w:val="20"/>
                <w:szCs w:val="20"/>
                <w:lang w:val="en-IN" w:eastAsia="en-IN" w:bidi="gu-IN"/>
              </w:rPr>
            </w:pPr>
            <w:r w:rsidRPr="00F14585">
              <w:rPr>
                <w:rFonts w:ascii="Tahoma" w:eastAsia="Times New Roman" w:hAnsi="Tahoma" w:cs="Tahoma"/>
                <w:color w:val="000000"/>
                <w:sz w:val="20"/>
                <w:szCs w:val="20"/>
                <w:lang w:val="en-IN" w:eastAsia="en-IN" w:bidi="gu-IN"/>
              </w:rPr>
              <w:t>4</w:t>
            </w:r>
          </w:p>
        </w:tc>
        <w:tc>
          <w:tcPr>
            <w:tcW w:w="2954" w:type="dxa"/>
            <w:shd w:val="clear" w:color="auto" w:fill="auto"/>
            <w:vAlign w:val="center"/>
          </w:tcPr>
          <w:p w:rsidR="00946D11" w:rsidRPr="00F14585" w:rsidRDefault="00AE11A3" w:rsidP="00615653">
            <w:pPr>
              <w:spacing w:after="0" w:line="360" w:lineRule="auto"/>
              <w:rPr>
                <w:rFonts w:ascii="Tahoma" w:eastAsia="Times New Roman" w:hAnsi="Tahoma" w:cs="Tahoma"/>
                <w:color w:val="000000"/>
                <w:sz w:val="20"/>
                <w:szCs w:val="20"/>
                <w:lang w:val="en-IN" w:eastAsia="en-IN" w:bidi="gu-IN"/>
              </w:rPr>
            </w:pPr>
            <w:r w:rsidRPr="00F14585">
              <w:rPr>
                <w:rFonts w:ascii="Tahoma" w:eastAsia="Times New Roman" w:hAnsi="Tahoma" w:cs="Tahoma"/>
                <w:color w:val="000000"/>
                <w:sz w:val="20"/>
                <w:szCs w:val="20"/>
                <w:lang w:val="en-IN" w:eastAsia="en-IN" w:bidi="gu-IN"/>
              </w:rPr>
              <w:t>Gross Margin</w:t>
            </w:r>
          </w:p>
        </w:tc>
        <w:tc>
          <w:tcPr>
            <w:tcW w:w="1145" w:type="dxa"/>
            <w:shd w:val="clear" w:color="auto" w:fill="auto"/>
            <w:vAlign w:val="center"/>
          </w:tcPr>
          <w:p w:rsidR="00946D11" w:rsidRPr="00F14585" w:rsidRDefault="00AE11A3" w:rsidP="00615653">
            <w:pPr>
              <w:spacing w:after="0" w:line="360" w:lineRule="auto"/>
              <w:jc w:val="center"/>
              <w:rPr>
                <w:rFonts w:ascii="Tahoma" w:eastAsia="Times New Roman" w:hAnsi="Tahoma" w:cs="Tahoma"/>
                <w:color w:val="000000"/>
                <w:sz w:val="20"/>
                <w:szCs w:val="20"/>
                <w:lang w:val="en-IN" w:eastAsia="en-IN" w:bidi="gu-IN"/>
              </w:rPr>
            </w:pPr>
            <w:r w:rsidRPr="00F14585">
              <w:rPr>
                <w:rFonts w:ascii="Tahoma" w:eastAsia="Times New Roman" w:hAnsi="Tahoma" w:cs="Tahoma"/>
                <w:color w:val="000000"/>
                <w:sz w:val="20"/>
                <w:szCs w:val="20"/>
                <w:lang w:val="en-IN" w:eastAsia="en-IN" w:bidi="gu-IN"/>
              </w:rPr>
              <w:t>₹. In Lacs</w:t>
            </w:r>
          </w:p>
        </w:tc>
        <w:tc>
          <w:tcPr>
            <w:tcW w:w="987" w:type="dxa"/>
            <w:shd w:val="clear" w:color="auto" w:fill="auto"/>
            <w:vAlign w:val="center"/>
          </w:tcPr>
          <w:p w:rsidR="00946D11" w:rsidRPr="00F14585" w:rsidRDefault="00AE11A3" w:rsidP="00615653">
            <w:pPr>
              <w:spacing w:after="0" w:line="360" w:lineRule="auto"/>
              <w:jc w:val="center"/>
              <w:textAlignment w:val="center"/>
              <w:rPr>
                <w:rFonts w:ascii="Tahoma" w:hAnsi="Tahoma" w:cs="Tahoma"/>
                <w:color w:val="000000"/>
                <w:sz w:val="20"/>
                <w:szCs w:val="20"/>
              </w:rPr>
            </w:pPr>
            <w:r w:rsidRPr="00F14585">
              <w:rPr>
                <w:rFonts w:ascii="Tahoma" w:eastAsia="Tahoma" w:hAnsi="Tahoma" w:cs="Tahoma"/>
                <w:color w:val="000000"/>
                <w:sz w:val="16"/>
                <w:szCs w:val="16"/>
                <w:lang w:eastAsia="zh-CN"/>
              </w:rPr>
              <w:t>14.83</w:t>
            </w:r>
          </w:p>
        </w:tc>
        <w:tc>
          <w:tcPr>
            <w:tcW w:w="915" w:type="dxa"/>
            <w:shd w:val="clear" w:color="auto" w:fill="auto"/>
            <w:vAlign w:val="center"/>
          </w:tcPr>
          <w:p w:rsidR="00946D11" w:rsidRPr="00F14585" w:rsidRDefault="00AE11A3" w:rsidP="00615653">
            <w:pPr>
              <w:spacing w:after="0" w:line="360" w:lineRule="auto"/>
              <w:jc w:val="center"/>
              <w:textAlignment w:val="center"/>
              <w:rPr>
                <w:rFonts w:ascii="Tahoma" w:hAnsi="Tahoma" w:cs="Tahoma"/>
                <w:color w:val="000000"/>
                <w:sz w:val="20"/>
                <w:szCs w:val="20"/>
              </w:rPr>
            </w:pPr>
            <w:r w:rsidRPr="00F14585">
              <w:rPr>
                <w:rFonts w:ascii="Tahoma" w:eastAsia="Tahoma" w:hAnsi="Tahoma" w:cs="Tahoma"/>
                <w:color w:val="000000"/>
                <w:sz w:val="16"/>
                <w:szCs w:val="16"/>
                <w:lang w:eastAsia="zh-CN"/>
              </w:rPr>
              <w:t>17.30</w:t>
            </w:r>
          </w:p>
        </w:tc>
        <w:tc>
          <w:tcPr>
            <w:tcW w:w="896" w:type="dxa"/>
            <w:shd w:val="clear" w:color="auto" w:fill="auto"/>
            <w:vAlign w:val="center"/>
          </w:tcPr>
          <w:p w:rsidR="00946D11" w:rsidRPr="00F14585" w:rsidRDefault="00AE11A3" w:rsidP="00615653">
            <w:pPr>
              <w:spacing w:after="0" w:line="360" w:lineRule="auto"/>
              <w:jc w:val="center"/>
              <w:textAlignment w:val="center"/>
              <w:rPr>
                <w:rFonts w:ascii="Tahoma" w:hAnsi="Tahoma" w:cs="Tahoma"/>
                <w:color w:val="000000"/>
                <w:sz w:val="20"/>
                <w:szCs w:val="20"/>
              </w:rPr>
            </w:pPr>
            <w:r w:rsidRPr="00F14585">
              <w:rPr>
                <w:rFonts w:ascii="Tahoma" w:eastAsia="Tahoma" w:hAnsi="Tahoma" w:cs="Tahoma"/>
                <w:color w:val="000000"/>
                <w:sz w:val="16"/>
                <w:szCs w:val="16"/>
                <w:lang w:eastAsia="zh-CN"/>
              </w:rPr>
              <w:t>19.78</w:t>
            </w:r>
          </w:p>
        </w:tc>
        <w:tc>
          <w:tcPr>
            <w:tcW w:w="915" w:type="dxa"/>
            <w:shd w:val="clear" w:color="auto" w:fill="auto"/>
            <w:vAlign w:val="center"/>
          </w:tcPr>
          <w:p w:rsidR="00946D11" w:rsidRPr="00F14585" w:rsidRDefault="00AE11A3" w:rsidP="00615653">
            <w:pPr>
              <w:spacing w:after="0" w:line="360" w:lineRule="auto"/>
              <w:jc w:val="center"/>
              <w:textAlignment w:val="center"/>
              <w:rPr>
                <w:rFonts w:ascii="Tahoma" w:hAnsi="Tahoma" w:cs="Tahoma"/>
                <w:color w:val="000000"/>
                <w:sz w:val="20"/>
                <w:szCs w:val="20"/>
              </w:rPr>
            </w:pPr>
            <w:r w:rsidRPr="00F14585">
              <w:rPr>
                <w:rFonts w:ascii="Tahoma" w:eastAsia="Tahoma" w:hAnsi="Tahoma" w:cs="Tahoma"/>
                <w:color w:val="000000"/>
                <w:sz w:val="16"/>
                <w:szCs w:val="16"/>
                <w:lang w:eastAsia="zh-CN"/>
              </w:rPr>
              <w:t>22.25</w:t>
            </w:r>
          </w:p>
        </w:tc>
        <w:tc>
          <w:tcPr>
            <w:tcW w:w="915" w:type="dxa"/>
            <w:shd w:val="clear" w:color="auto" w:fill="auto"/>
            <w:vAlign w:val="center"/>
          </w:tcPr>
          <w:p w:rsidR="00946D11" w:rsidRPr="00F14585" w:rsidRDefault="00AE11A3" w:rsidP="00615653">
            <w:pPr>
              <w:spacing w:after="0" w:line="360" w:lineRule="auto"/>
              <w:jc w:val="center"/>
              <w:textAlignment w:val="center"/>
              <w:rPr>
                <w:rFonts w:ascii="Tahoma" w:hAnsi="Tahoma" w:cs="Tahoma"/>
                <w:color w:val="000000"/>
                <w:sz w:val="20"/>
                <w:szCs w:val="20"/>
              </w:rPr>
            </w:pPr>
            <w:r w:rsidRPr="00F14585">
              <w:rPr>
                <w:rFonts w:ascii="Tahoma" w:eastAsia="Tahoma" w:hAnsi="Tahoma" w:cs="Tahoma"/>
                <w:color w:val="000000"/>
                <w:sz w:val="16"/>
                <w:szCs w:val="16"/>
                <w:lang w:eastAsia="zh-CN"/>
              </w:rPr>
              <w:t>24.72</w:t>
            </w:r>
          </w:p>
        </w:tc>
      </w:tr>
      <w:tr w:rsidR="00946D11" w:rsidRPr="00F14585" w:rsidTr="00615653">
        <w:trPr>
          <w:trHeight w:hRule="exact" w:val="298"/>
          <w:jc w:val="center"/>
        </w:trPr>
        <w:tc>
          <w:tcPr>
            <w:tcW w:w="916" w:type="dxa"/>
            <w:shd w:val="clear" w:color="auto" w:fill="auto"/>
            <w:vAlign w:val="center"/>
          </w:tcPr>
          <w:p w:rsidR="00946D11" w:rsidRPr="00F14585" w:rsidRDefault="00AE11A3" w:rsidP="00615653">
            <w:pPr>
              <w:spacing w:after="0" w:line="360" w:lineRule="auto"/>
              <w:jc w:val="center"/>
              <w:rPr>
                <w:rFonts w:ascii="Tahoma" w:eastAsia="Times New Roman" w:hAnsi="Tahoma" w:cs="Tahoma"/>
                <w:color w:val="000000"/>
                <w:sz w:val="20"/>
                <w:szCs w:val="20"/>
                <w:lang w:val="en-IN" w:eastAsia="en-IN" w:bidi="gu-IN"/>
              </w:rPr>
            </w:pPr>
            <w:r w:rsidRPr="00F14585">
              <w:rPr>
                <w:rFonts w:ascii="Tahoma" w:eastAsia="Times New Roman" w:hAnsi="Tahoma" w:cs="Tahoma"/>
                <w:color w:val="000000"/>
                <w:sz w:val="20"/>
                <w:szCs w:val="20"/>
                <w:lang w:val="en-IN" w:eastAsia="en-IN" w:bidi="gu-IN"/>
              </w:rPr>
              <w:t>5</w:t>
            </w:r>
          </w:p>
        </w:tc>
        <w:tc>
          <w:tcPr>
            <w:tcW w:w="2954" w:type="dxa"/>
            <w:shd w:val="clear" w:color="auto" w:fill="auto"/>
            <w:vAlign w:val="center"/>
          </w:tcPr>
          <w:p w:rsidR="00946D11" w:rsidRPr="00F14585" w:rsidRDefault="00AE11A3" w:rsidP="00615653">
            <w:pPr>
              <w:spacing w:after="0" w:line="360" w:lineRule="auto"/>
              <w:rPr>
                <w:rFonts w:ascii="Tahoma" w:eastAsia="Times New Roman" w:hAnsi="Tahoma" w:cs="Tahoma"/>
                <w:color w:val="000000"/>
                <w:sz w:val="20"/>
                <w:szCs w:val="20"/>
                <w:lang w:val="en-IN" w:eastAsia="en-IN" w:bidi="gu-IN"/>
              </w:rPr>
            </w:pPr>
            <w:r w:rsidRPr="00F14585">
              <w:rPr>
                <w:rFonts w:ascii="Tahoma" w:eastAsia="Times New Roman" w:hAnsi="Tahoma" w:cs="Tahoma"/>
                <w:color w:val="000000"/>
                <w:sz w:val="20"/>
                <w:szCs w:val="20"/>
                <w:lang w:val="en-IN" w:eastAsia="en-IN" w:bidi="gu-IN"/>
              </w:rPr>
              <w:t>Overheads except interest</w:t>
            </w:r>
          </w:p>
        </w:tc>
        <w:tc>
          <w:tcPr>
            <w:tcW w:w="1145" w:type="dxa"/>
            <w:shd w:val="clear" w:color="auto" w:fill="auto"/>
            <w:vAlign w:val="center"/>
          </w:tcPr>
          <w:p w:rsidR="00946D11" w:rsidRPr="00F14585" w:rsidRDefault="00AE11A3" w:rsidP="00615653">
            <w:pPr>
              <w:spacing w:after="0" w:line="360" w:lineRule="auto"/>
              <w:jc w:val="center"/>
              <w:rPr>
                <w:rFonts w:ascii="Tahoma" w:eastAsia="Times New Roman" w:hAnsi="Tahoma" w:cs="Tahoma"/>
                <w:color w:val="000000"/>
                <w:sz w:val="20"/>
                <w:szCs w:val="20"/>
                <w:lang w:val="en-IN" w:eastAsia="en-IN" w:bidi="gu-IN"/>
              </w:rPr>
            </w:pPr>
            <w:r w:rsidRPr="00F14585">
              <w:rPr>
                <w:rFonts w:ascii="Tahoma" w:eastAsia="Times New Roman" w:hAnsi="Tahoma" w:cs="Tahoma"/>
                <w:color w:val="000000"/>
                <w:sz w:val="20"/>
                <w:szCs w:val="20"/>
                <w:lang w:val="en-IN" w:eastAsia="en-IN" w:bidi="gu-IN"/>
              </w:rPr>
              <w:t>₹. In Lacs</w:t>
            </w:r>
          </w:p>
        </w:tc>
        <w:tc>
          <w:tcPr>
            <w:tcW w:w="987" w:type="dxa"/>
            <w:shd w:val="clear" w:color="auto" w:fill="auto"/>
            <w:vAlign w:val="center"/>
          </w:tcPr>
          <w:p w:rsidR="00946D11" w:rsidRPr="00F14585" w:rsidRDefault="00AE11A3" w:rsidP="00615653">
            <w:pPr>
              <w:spacing w:after="0" w:line="360" w:lineRule="auto"/>
              <w:jc w:val="center"/>
              <w:textAlignment w:val="center"/>
              <w:rPr>
                <w:rFonts w:ascii="Tahoma" w:hAnsi="Tahoma" w:cs="Tahoma"/>
                <w:color w:val="000000"/>
                <w:sz w:val="20"/>
                <w:szCs w:val="20"/>
              </w:rPr>
            </w:pPr>
            <w:r w:rsidRPr="00F14585">
              <w:rPr>
                <w:rFonts w:ascii="Tahoma" w:eastAsia="Tahoma" w:hAnsi="Tahoma" w:cs="Tahoma"/>
                <w:color w:val="000000"/>
                <w:sz w:val="16"/>
                <w:szCs w:val="16"/>
                <w:lang w:eastAsia="zh-CN"/>
              </w:rPr>
              <w:t>3.90</w:t>
            </w:r>
          </w:p>
        </w:tc>
        <w:tc>
          <w:tcPr>
            <w:tcW w:w="915" w:type="dxa"/>
            <w:shd w:val="clear" w:color="auto" w:fill="auto"/>
            <w:vAlign w:val="center"/>
          </w:tcPr>
          <w:p w:rsidR="00946D11" w:rsidRPr="00F14585" w:rsidRDefault="00AE11A3" w:rsidP="00615653">
            <w:pPr>
              <w:spacing w:after="0" w:line="360" w:lineRule="auto"/>
              <w:jc w:val="center"/>
              <w:textAlignment w:val="center"/>
              <w:rPr>
                <w:rFonts w:ascii="Tahoma" w:hAnsi="Tahoma" w:cs="Tahoma"/>
                <w:color w:val="000000"/>
                <w:sz w:val="20"/>
                <w:szCs w:val="20"/>
              </w:rPr>
            </w:pPr>
            <w:r w:rsidRPr="00F14585">
              <w:rPr>
                <w:rFonts w:ascii="Tahoma" w:eastAsia="Tahoma" w:hAnsi="Tahoma" w:cs="Tahoma"/>
                <w:color w:val="000000"/>
                <w:sz w:val="16"/>
                <w:szCs w:val="16"/>
                <w:lang w:eastAsia="zh-CN"/>
              </w:rPr>
              <w:t>4.15</w:t>
            </w:r>
          </w:p>
        </w:tc>
        <w:tc>
          <w:tcPr>
            <w:tcW w:w="896" w:type="dxa"/>
            <w:shd w:val="clear" w:color="auto" w:fill="auto"/>
            <w:vAlign w:val="center"/>
          </w:tcPr>
          <w:p w:rsidR="00946D11" w:rsidRPr="00F14585" w:rsidRDefault="00AE11A3" w:rsidP="00615653">
            <w:pPr>
              <w:spacing w:after="0" w:line="360" w:lineRule="auto"/>
              <w:jc w:val="center"/>
              <w:textAlignment w:val="center"/>
              <w:rPr>
                <w:rFonts w:ascii="Tahoma" w:hAnsi="Tahoma" w:cs="Tahoma"/>
                <w:color w:val="000000"/>
                <w:sz w:val="20"/>
                <w:szCs w:val="20"/>
              </w:rPr>
            </w:pPr>
            <w:r w:rsidRPr="00F14585">
              <w:rPr>
                <w:rFonts w:ascii="Tahoma" w:eastAsia="Tahoma" w:hAnsi="Tahoma" w:cs="Tahoma"/>
                <w:color w:val="000000"/>
                <w:sz w:val="16"/>
                <w:szCs w:val="16"/>
                <w:lang w:eastAsia="zh-CN"/>
              </w:rPr>
              <w:t>4.64</w:t>
            </w:r>
          </w:p>
        </w:tc>
        <w:tc>
          <w:tcPr>
            <w:tcW w:w="915" w:type="dxa"/>
            <w:shd w:val="clear" w:color="auto" w:fill="auto"/>
            <w:vAlign w:val="center"/>
          </w:tcPr>
          <w:p w:rsidR="00946D11" w:rsidRPr="00F14585" w:rsidRDefault="00AE11A3" w:rsidP="00615653">
            <w:pPr>
              <w:spacing w:after="0" w:line="360" w:lineRule="auto"/>
              <w:jc w:val="center"/>
              <w:textAlignment w:val="center"/>
              <w:rPr>
                <w:rFonts w:ascii="Tahoma" w:hAnsi="Tahoma" w:cs="Tahoma"/>
                <w:color w:val="000000"/>
                <w:sz w:val="20"/>
                <w:szCs w:val="20"/>
              </w:rPr>
            </w:pPr>
            <w:r w:rsidRPr="00F14585">
              <w:rPr>
                <w:rFonts w:ascii="Tahoma" w:eastAsia="Tahoma" w:hAnsi="Tahoma" w:cs="Tahoma"/>
                <w:color w:val="000000"/>
                <w:sz w:val="16"/>
                <w:szCs w:val="16"/>
                <w:lang w:eastAsia="zh-CN"/>
              </w:rPr>
              <w:t>4.78</w:t>
            </w:r>
          </w:p>
        </w:tc>
        <w:tc>
          <w:tcPr>
            <w:tcW w:w="915" w:type="dxa"/>
            <w:shd w:val="clear" w:color="auto" w:fill="auto"/>
            <w:vAlign w:val="center"/>
          </w:tcPr>
          <w:p w:rsidR="00946D11" w:rsidRPr="00F14585" w:rsidRDefault="00AE11A3" w:rsidP="00615653">
            <w:pPr>
              <w:spacing w:after="0" w:line="360" w:lineRule="auto"/>
              <w:jc w:val="center"/>
              <w:textAlignment w:val="center"/>
              <w:rPr>
                <w:rFonts w:ascii="Tahoma" w:hAnsi="Tahoma" w:cs="Tahoma"/>
                <w:color w:val="000000"/>
                <w:sz w:val="20"/>
                <w:szCs w:val="20"/>
              </w:rPr>
            </w:pPr>
            <w:r w:rsidRPr="00F14585">
              <w:rPr>
                <w:rFonts w:ascii="Tahoma" w:eastAsia="Tahoma" w:hAnsi="Tahoma" w:cs="Tahoma"/>
                <w:color w:val="000000"/>
                <w:sz w:val="16"/>
                <w:szCs w:val="16"/>
                <w:lang w:eastAsia="zh-CN"/>
              </w:rPr>
              <w:t>4.88</w:t>
            </w:r>
          </w:p>
        </w:tc>
      </w:tr>
      <w:tr w:rsidR="00946D11" w:rsidRPr="00F14585" w:rsidTr="00615653">
        <w:trPr>
          <w:trHeight w:hRule="exact" w:val="361"/>
          <w:jc w:val="center"/>
        </w:trPr>
        <w:tc>
          <w:tcPr>
            <w:tcW w:w="916" w:type="dxa"/>
            <w:shd w:val="clear" w:color="auto" w:fill="auto"/>
            <w:vAlign w:val="center"/>
          </w:tcPr>
          <w:p w:rsidR="00946D11" w:rsidRPr="00F14585" w:rsidRDefault="00AE11A3" w:rsidP="00615653">
            <w:pPr>
              <w:spacing w:after="0" w:line="360" w:lineRule="auto"/>
              <w:jc w:val="center"/>
              <w:rPr>
                <w:rFonts w:ascii="Tahoma" w:eastAsia="Times New Roman" w:hAnsi="Tahoma" w:cs="Tahoma"/>
                <w:color w:val="000000"/>
                <w:sz w:val="20"/>
                <w:szCs w:val="20"/>
                <w:lang w:val="en-IN" w:eastAsia="en-IN" w:bidi="gu-IN"/>
              </w:rPr>
            </w:pPr>
            <w:r w:rsidRPr="00F14585">
              <w:rPr>
                <w:rFonts w:ascii="Tahoma" w:eastAsia="Times New Roman" w:hAnsi="Tahoma" w:cs="Tahoma"/>
                <w:color w:val="000000"/>
                <w:sz w:val="20"/>
                <w:szCs w:val="20"/>
                <w:lang w:val="en-IN" w:eastAsia="en-IN" w:bidi="gu-IN"/>
              </w:rPr>
              <w:t>6</w:t>
            </w:r>
          </w:p>
        </w:tc>
        <w:tc>
          <w:tcPr>
            <w:tcW w:w="2954" w:type="dxa"/>
            <w:shd w:val="clear" w:color="auto" w:fill="auto"/>
            <w:vAlign w:val="center"/>
          </w:tcPr>
          <w:p w:rsidR="00946D11" w:rsidRPr="00F14585" w:rsidRDefault="00AE11A3" w:rsidP="00615653">
            <w:pPr>
              <w:spacing w:after="0" w:line="360" w:lineRule="auto"/>
              <w:rPr>
                <w:rFonts w:ascii="Tahoma" w:eastAsia="Times New Roman" w:hAnsi="Tahoma" w:cs="Tahoma"/>
                <w:color w:val="000000"/>
                <w:sz w:val="20"/>
                <w:szCs w:val="20"/>
                <w:lang w:val="en-IN" w:eastAsia="en-IN" w:bidi="gu-IN"/>
              </w:rPr>
            </w:pPr>
            <w:r w:rsidRPr="00F14585">
              <w:rPr>
                <w:rFonts w:ascii="Tahoma" w:eastAsia="Times New Roman" w:hAnsi="Tahoma" w:cs="Tahoma"/>
                <w:color w:val="000000"/>
                <w:sz w:val="20"/>
                <w:szCs w:val="20"/>
                <w:lang w:val="en-IN" w:eastAsia="en-IN" w:bidi="gu-IN"/>
              </w:rPr>
              <w:t>Interest @ 10 %</w:t>
            </w:r>
          </w:p>
        </w:tc>
        <w:tc>
          <w:tcPr>
            <w:tcW w:w="1145" w:type="dxa"/>
            <w:shd w:val="clear" w:color="auto" w:fill="auto"/>
            <w:vAlign w:val="center"/>
          </w:tcPr>
          <w:p w:rsidR="00946D11" w:rsidRPr="00F14585" w:rsidRDefault="00AE11A3" w:rsidP="00615653">
            <w:pPr>
              <w:spacing w:after="0" w:line="360" w:lineRule="auto"/>
              <w:jc w:val="center"/>
              <w:rPr>
                <w:rFonts w:ascii="Tahoma" w:eastAsia="Times New Roman" w:hAnsi="Tahoma" w:cs="Tahoma"/>
                <w:color w:val="000000"/>
                <w:sz w:val="20"/>
                <w:szCs w:val="20"/>
                <w:lang w:val="en-IN" w:eastAsia="en-IN" w:bidi="gu-IN"/>
              </w:rPr>
            </w:pPr>
            <w:r w:rsidRPr="00F14585">
              <w:rPr>
                <w:rFonts w:ascii="Tahoma" w:eastAsia="Times New Roman" w:hAnsi="Tahoma" w:cs="Tahoma"/>
                <w:color w:val="000000"/>
                <w:sz w:val="20"/>
                <w:szCs w:val="20"/>
                <w:lang w:val="en-IN" w:eastAsia="en-IN" w:bidi="gu-IN"/>
              </w:rPr>
              <w:t>₹. In Lacs</w:t>
            </w:r>
          </w:p>
        </w:tc>
        <w:tc>
          <w:tcPr>
            <w:tcW w:w="987" w:type="dxa"/>
            <w:shd w:val="clear" w:color="auto" w:fill="auto"/>
            <w:vAlign w:val="center"/>
          </w:tcPr>
          <w:p w:rsidR="00946D11" w:rsidRPr="00F14585" w:rsidRDefault="00AE11A3" w:rsidP="00615653">
            <w:pPr>
              <w:spacing w:after="0" w:line="360" w:lineRule="auto"/>
              <w:jc w:val="center"/>
              <w:textAlignment w:val="center"/>
              <w:rPr>
                <w:rFonts w:ascii="Tahoma" w:hAnsi="Tahoma" w:cs="Tahoma"/>
                <w:color w:val="000000"/>
                <w:sz w:val="20"/>
                <w:szCs w:val="20"/>
              </w:rPr>
            </w:pPr>
            <w:r w:rsidRPr="00F14585">
              <w:rPr>
                <w:rFonts w:ascii="Tahoma" w:eastAsia="Tahoma" w:hAnsi="Tahoma" w:cs="Tahoma"/>
                <w:color w:val="000000"/>
                <w:sz w:val="16"/>
                <w:szCs w:val="16"/>
                <w:lang w:eastAsia="zh-CN"/>
              </w:rPr>
              <w:t>2.59</w:t>
            </w:r>
          </w:p>
        </w:tc>
        <w:tc>
          <w:tcPr>
            <w:tcW w:w="915" w:type="dxa"/>
            <w:shd w:val="clear" w:color="auto" w:fill="auto"/>
            <w:vAlign w:val="center"/>
          </w:tcPr>
          <w:p w:rsidR="00946D11" w:rsidRPr="00F14585" w:rsidRDefault="00AE11A3" w:rsidP="00615653">
            <w:pPr>
              <w:spacing w:after="0" w:line="360" w:lineRule="auto"/>
              <w:jc w:val="center"/>
              <w:textAlignment w:val="center"/>
              <w:rPr>
                <w:rFonts w:ascii="Tahoma" w:hAnsi="Tahoma" w:cs="Tahoma"/>
                <w:color w:val="000000"/>
                <w:sz w:val="20"/>
                <w:szCs w:val="20"/>
              </w:rPr>
            </w:pPr>
            <w:r w:rsidRPr="00F14585">
              <w:rPr>
                <w:rFonts w:ascii="Tahoma" w:eastAsia="Tahoma" w:hAnsi="Tahoma" w:cs="Tahoma"/>
                <w:color w:val="000000"/>
                <w:sz w:val="16"/>
                <w:szCs w:val="16"/>
                <w:lang w:eastAsia="zh-CN"/>
              </w:rPr>
              <w:t>2.59</w:t>
            </w:r>
          </w:p>
        </w:tc>
        <w:tc>
          <w:tcPr>
            <w:tcW w:w="896" w:type="dxa"/>
            <w:shd w:val="clear" w:color="auto" w:fill="auto"/>
            <w:vAlign w:val="center"/>
          </w:tcPr>
          <w:p w:rsidR="00946D11" w:rsidRPr="00F14585" w:rsidRDefault="00AE11A3" w:rsidP="00615653">
            <w:pPr>
              <w:spacing w:after="0" w:line="360" w:lineRule="auto"/>
              <w:jc w:val="center"/>
              <w:textAlignment w:val="center"/>
              <w:rPr>
                <w:rFonts w:ascii="Tahoma" w:hAnsi="Tahoma" w:cs="Tahoma"/>
                <w:color w:val="000000"/>
                <w:sz w:val="20"/>
                <w:szCs w:val="20"/>
              </w:rPr>
            </w:pPr>
            <w:r w:rsidRPr="00F14585">
              <w:rPr>
                <w:rFonts w:ascii="Tahoma" w:eastAsia="Tahoma" w:hAnsi="Tahoma" w:cs="Tahoma"/>
                <w:color w:val="000000"/>
                <w:sz w:val="16"/>
                <w:szCs w:val="16"/>
                <w:lang w:eastAsia="zh-CN"/>
              </w:rPr>
              <w:t>1.73</w:t>
            </w:r>
          </w:p>
        </w:tc>
        <w:tc>
          <w:tcPr>
            <w:tcW w:w="915" w:type="dxa"/>
            <w:shd w:val="clear" w:color="auto" w:fill="auto"/>
            <w:vAlign w:val="center"/>
          </w:tcPr>
          <w:p w:rsidR="00946D11" w:rsidRPr="00F14585" w:rsidRDefault="00AE11A3" w:rsidP="00615653">
            <w:pPr>
              <w:spacing w:after="0" w:line="360" w:lineRule="auto"/>
              <w:jc w:val="center"/>
              <w:textAlignment w:val="center"/>
              <w:rPr>
                <w:rFonts w:ascii="Tahoma" w:hAnsi="Tahoma" w:cs="Tahoma"/>
                <w:color w:val="000000"/>
                <w:sz w:val="20"/>
                <w:szCs w:val="20"/>
              </w:rPr>
            </w:pPr>
            <w:r w:rsidRPr="00F14585">
              <w:rPr>
                <w:rFonts w:ascii="Tahoma" w:eastAsia="Tahoma" w:hAnsi="Tahoma" w:cs="Tahoma"/>
                <w:color w:val="000000"/>
                <w:sz w:val="16"/>
                <w:szCs w:val="16"/>
                <w:lang w:eastAsia="zh-CN"/>
              </w:rPr>
              <w:t>1.29</w:t>
            </w:r>
          </w:p>
        </w:tc>
        <w:tc>
          <w:tcPr>
            <w:tcW w:w="915" w:type="dxa"/>
            <w:shd w:val="clear" w:color="auto" w:fill="auto"/>
            <w:vAlign w:val="center"/>
          </w:tcPr>
          <w:p w:rsidR="00946D11" w:rsidRPr="00F14585" w:rsidRDefault="00AE11A3" w:rsidP="00615653">
            <w:pPr>
              <w:spacing w:after="0" w:line="360" w:lineRule="auto"/>
              <w:jc w:val="center"/>
              <w:textAlignment w:val="center"/>
              <w:rPr>
                <w:rFonts w:ascii="Tahoma" w:hAnsi="Tahoma" w:cs="Tahoma"/>
                <w:color w:val="000000"/>
                <w:sz w:val="20"/>
                <w:szCs w:val="20"/>
              </w:rPr>
            </w:pPr>
            <w:r w:rsidRPr="00F14585">
              <w:rPr>
                <w:rFonts w:ascii="Tahoma" w:eastAsia="Tahoma" w:hAnsi="Tahoma" w:cs="Tahoma"/>
                <w:color w:val="000000"/>
                <w:sz w:val="16"/>
                <w:szCs w:val="16"/>
                <w:lang w:eastAsia="zh-CN"/>
              </w:rPr>
              <w:t>1.04</w:t>
            </w:r>
          </w:p>
        </w:tc>
      </w:tr>
      <w:tr w:rsidR="00946D11" w:rsidRPr="00F14585" w:rsidTr="00615653">
        <w:trPr>
          <w:trHeight w:hRule="exact" w:val="361"/>
          <w:jc w:val="center"/>
        </w:trPr>
        <w:tc>
          <w:tcPr>
            <w:tcW w:w="916" w:type="dxa"/>
            <w:shd w:val="clear" w:color="auto" w:fill="auto"/>
            <w:vAlign w:val="center"/>
          </w:tcPr>
          <w:p w:rsidR="00946D11" w:rsidRPr="00F14585" w:rsidRDefault="00AE11A3" w:rsidP="00615653">
            <w:pPr>
              <w:spacing w:after="0" w:line="360" w:lineRule="auto"/>
              <w:jc w:val="center"/>
              <w:rPr>
                <w:rFonts w:ascii="Tahoma" w:eastAsia="Times New Roman" w:hAnsi="Tahoma" w:cs="Tahoma"/>
                <w:color w:val="000000"/>
                <w:sz w:val="20"/>
                <w:szCs w:val="20"/>
                <w:lang w:val="en-IN" w:eastAsia="en-IN" w:bidi="gu-IN"/>
              </w:rPr>
            </w:pPr>
            <w:r w:rsidRPr="00F14585">
              <w:rPr>
                <w:rFonts w:ascii="Tahoma" w:eastAsia="Times New Roman" w:hAnsi="Tahoma" w:cs="Tahoma"/>
                <w:color w:val="000000"/>
                <w:sz w:val="20"/>
                <w:szCs w:val="20"/>
                <w:lang w:val="en-IN" w:eastAsia="en-IN" w:bidi="gu-IN"/>
              </w:rPr>
              <w:t>7</w:t>
            </w:r>
          </w:p>
        </w:tc>
        <w:tc>
          <w:tcPr>
            <w:tcW w:w="2954" w:type="dxa"/>
            <w:shd w:val="clear" w:color="auto" w:fill="auto"/>
            <w:vAlign w:val="center"/>
          </w:tcPr>
          <w:p w:rsidR="00946D11" w:rsidRPr="00F14585" w:rsidRDefault="00AE11A3" w:rsidP="00615653">
            <w:pPr>
              <w:spacing w:after="0" w:line="360" w:lineRule="auto"/>
              <w:rPr>
                <w:rFonts w:ascii="Tahoma" w:eastAsia="Times New Roman" w:hAnsi="Tahoma" w:cs="Tahoma"/>
                <w:color w:val="000000"/>
                <w:sz w:val="20"/>
                <w:szCs w:val="20"/>
                <w:lang w:val="en-IN" w:eastAsia="en-IN" w:bidi="gu-IN"/>
              </w:rPr>
            </w:pPr>
            <w:r w:rsidRPr="00F14585">
              <w:rPr>
                <w:rFonts w:ascii="Tahoma" w:eastAsia="Times New Roman" w:hAnsi="Tahoma" w:cs="Tahoma"/>
                <w:color w:val="000000"/>
                <w:sz w:val="20"/>
                <w:szCs w:val="20"/>
                <w:lang w:val="en-IN" w:eastAsia="en-IN" w:bidi="gu-IN"/>
              </w:rPr>
              <w:t>Depreciation @ 30 %</w:t>
            </w:r>
          </w:p>
        </w:tc>
        <w:tc>
          <w:tcPr>
            <w:tcW w:w="1145" w:type="dxa"/>
            <w:shd w:val="clear" w:color="auto" w:fill="auto"/>
            <w:vAlign w:val="center"/>
          </w:tcPr>
          <w:p w:rsidR="00946D11" w:rsidRPr="00F14585" w:rsidRDefault="00AE11A3" w:rsidP="00615653">
            <w:pPr>
              <w:spacing w:after="0" w:line="360" w:lineRule="auto"/>
              <w:jc w:val="center"/>
              <w:rPr>
                <w:rFonts w:ascii="Tahoma" w:eastAsia="Times New Roman" w:hAnsi="Tahoma" w:cs="Tahoma"/>
                <w:color w:val="000000"/>
                <w:sz w:val="20"/>
                <w:szCs w:val="20"/>
                <w:lang w:val="en-IN" w:eastAsia="en-IN" w:bidi="gu-IN"/>
              </w:rPr>
            </w:pPr>
            <w:r w:rsidRPr="00F14585">
              <w:rPr>
                <w:rFonts w:ascii="Tahoma" w:eastAsia="Times New Roman" w:hAnsi="Tahoma" w:cs="Tahoma"/>
                <w:color w:val="000000"/>
                <w:sz w:val="20"/>
                <w:szCs w:val="20"/>
                <w:lang w:val="en-IN" w:eastAsia="en-IN" w:bidi="gu-IN"/>
              </w:rPr>
              <w:t>₹. In Lacs</w:t>
            </w:r>
          </w:p>
        </w:tc>
        <w:tc>
          <w:tcPr>
            <w:tcW w:w="987" w:type="dxa"/>
            <w:shd w:val="clear" w:color="auto" w:fill="auto"/>
            <w:vAlign w:val="center"/>
          </w:tcPr>
          <w:p w:rsidR="00946D11" w:rsidRPr="00F14585" w:rsidRDefault="00AE11A3" w:rsidP="00615653">
            <w:pPr>
              <w:spacing w:after="0" w:line="360" w:lineRule="auto"/>
              <w:jc w:val="center"/>
              <w:textAlignment w:val="center"/>
              <w:rPr>
                <w:rFonts w:ascii="Tahoma" w:hAnsi="Tahoma" w:cs="Tahoma"/>
                <w:color w:val="000000"/>
                <w:sz w:val="20"/>
                <w:szCs w:val="20"/>
              </w:rPr>
            </w:pPr>
            <w:r w:rsidRPr="00F14585">
              <w:rPr>
                <w:rFonts w:ascii="Tahoma" w:eastAsia="Tahoma" w:hAnsi="Tahoma" w:cs="Tahoma"/>
                <w:color w:val="000000"/>
                <w:sz w:val="16"/>
                <w:szCs w:val="16"/>
                <w:lang w:eastAsia="zh-CN"/>
              </w:rPr>
              <w:t>3.60</w:t>
            </w:r>
          </w:p>
        </w:tc>
        <w:tc>
          <w:tcPr>
            <w:tcW w:w="915" w:type="dxa"/>
            <w:shd w:val="clear" w:color="auto" w:fill="auto"/>
            <w:vAlign w:val="center"/>
          </w:tcPr>
          <w:p w:rsidR="00946D11" w:rsidRPr="00F14585" w:rsidRDefault="00AE11A3" w:rsidP="00615653">
            <w:pPr>
              <w:spacing w:after="0" w:line="360" w:lineRule="auto"/>
              <w:jc w:val="center"/>
              <w:textAlignment w:val="center"/>
              <w:rPr>
                <w:rFonts w:ascii="Tahoma" w:hAnsi="Tahoma" w:cs="Tahoma"/>
                <w:color w:val="000000"/>
                <w:sz w:val="20"/>
                <w:szCs w:val="20"/>
              </w:rPr>
            </w:pPr>
            <w:r w:rsidRPr="00F14585">
              <w:rPr>
                <w:rFonts w:ascii="Tahoma" w:eastAsia="Tahoma" w:hAnsi="Tahoma" w:cs="Tahoma"/>
                <w:color w:val="000000"/>
                <w:sz w:val="16"/>
                <w:szCs w:val="16"/>
                <w:lang w:eastAsia="zh-CN"/>
              </w:rPr>
              <w:t>2.52</w:t>
            </w:r>
          </w:p>
        </w:tc>
        <w:tc>
          <w:tcPr>
            <w:tcW w:w="896" w:type="dxa"/>
            <w:shd w:val="clear" w:color="auto" w:fill="auto"/>
            <w:vAlign w:val="center"/>
          </w:tcPr>
          <w:p w:rsidR="00946D11" w:rsidRPr="00F14585" w:rsidRDefault="00AE11A3" w:rsidP="00615653">
            <w:pPr>
              <w:spacing w:after="0" w:line="360" w:lineRule="auto"/>
              <w:jc w:val="center"/>
              <w:textAlignment w:val="center"/>
              <w:rPr>
                <w:rFonts w:ascii="Tahoma" w:hAnsi="Tahoma" w:cs="Tahoma"/>
                <w:color w:val="000000"/>
                <w:sz w:val="20"/>
                <w:szCs w:val="20"/>
              </w:rPr>
            </w:pPr>
            <w:r w:rsidRPr="00F14585">
              <w:rPr>
                <w:rFonts w:ascii="Tahoma" w:eastAsia="Tahoma" w:hAnsi="Tahoma" w:cs="Tahoma"/>
                <w:color w:val="000000"/>
                <w:sz w:val="16"/>
                <w:szCs w:val="16"/>
                <w:lang w:eastAsia="zh-CN"/>
              </w:rPr>
              <w:t>1.84</w:t>
            </w:r>
          </w:p>
        </w:tc>
        <w:tc>
          <w:tcPr>
            <w:tcW w:w="915" w:type="dxa"/>
            <w:shd w:val="clear" w:color="auto" w:fill="auto"/>
            <w:vAlign w:val="center"/>
          </w:tcPr>
          <w:p w:rsidR="00946D11" w:rsidRPr="00F14585" w:rsidRDefault="00AE11A3" w:rsidP="00615653">
            <w:pPr>
              <w:spacing w:after="0" w:line="360" w:lineRule="auto"/>
              <w:jc w:val="center"/>
              <w:textAlignment w:val="center"/>
              <w:rPr>
                <w:rFonts w:ascii="Tahoma" w:hAnsi="Tahoma" w:cs="Tahoma"/>
                <w:color w:val="000000"/>
                <w:sz w:val="20"/>
                <w:szCs w:val="20"/>
              </w:rPr>
            </w:pPr>
            <w:r w:rsidRPr="00F14585">
              <w:rPr>
                <w:rFonts w:ascii="Tahoma" w:eastAsia="Tahoma" w:hAnsi="Tahoma" w:cs="Tahoma"/>
                <w:color w:val="000000"/>
                <w:sz w:val="16"/>
                <w:szCs w:val="16"/>
                <w:lang w:eastAsia="zh-CN"/>
              </w:rPr>
              <w:t>1.44</w:t>
            </w:r>
          </w:p>
        </w:tc>
        <w:tc>
          <w:tcPr>
            <w:tcW w:w="915" w:type="dxa"/>
            <w:shd w:val="clear" w:color="auto" w:fill="auto"/>
            <w:vAlign w:val="center"/>
          </w:tcPr>
          <w:p w:rsidR="00946D11" w:rsidRPr="00F14585" w:rsidRDefault="00AE11A3" w:rsidP="00615653">
            <w:pPr>
              <w:spacing w:after="0" w:line="360" w:lineRule="auto"/>
              <w:jc w:val="center"/>
              <w:textAlignment w:val="center"/>
              <w:rPr>
                <w:rFonts w:ascii="Tahoma" w:hAnsi="Tahoma" w:cs="Tahoma"/>
                <w:color w:val="000000"/>
                <w:sz w:val="20"/>
                <w:szCs w:val="20"/>
              </w:rPr>
            </w:pPr>
            <w:r w:rsidRPr="00F14585">
              <w:rPr>
                <w:rFonts w:ascii="Tahoma" w:eastAsia="Tahoma" w:hAnsi="Tahoma" w:cs="Tahoma"/>
                <w:color w:val="000000"/>
                <w:sz w:val="16"/>
                <w:szCs w:val="16"/>
                <w:lang w:eastAsia="zh-CN"/>
              </w:rPr>
              <w:t>1.08</w:t>
            </w:r>
          </w:p>
        </w:tc>
      </w:tr>
      <w:tr w:rsidR="00946D11" w:rsidRPr="00F14585" w:rsidTr="00615653">
        <w:trPr>
          <w:trHeight w:hRule="exact" w:val="433"/>
          <w:jc w:val="center"/>
        </w:trPr>
        <w:tc>
          <w:tcPr>
            <w:tcW w:w="916" w:type="dxa"/>
            <w:shd w:val="clear" w:color="auto" w:fill="auto"/>
            <w:vAlign w:val="center"/>
          </w:tcPr>
          <w:p w:rsidR="00946D11" w:rsidRPr="00F14585" w:rsidRDefault="00AE11A3" w:rsidP="00615653">
            <w:pPr>
              <w:spacing w:after="0" w:line="360" w:lineRule="auto"/>
              <w:jc w:val="center"/>
              <w:rPr>
                <w:rFonts w:ascii="Tahoma" w:eastAsia="Times New Roman" w:hAnsi="Tahoma" w:cs="Tahoma"/>
                <w:color w:val="000000"/>
                <w:sz w:val="20"/>
                <w:szCs w:val="20"/>
                <w:lang w:val="en-IN" w:eastAsia="en-IN" w:bidi="gu-IN"/>
              </w:rPr>
            </w:pPr>
            <w:r w:rsidRPr="00F14585">
              <w:rPr>
                <w:rFonts w:ascii="Tahoma" w:eastAsia="Times New Roman" w:hAnsi="Tahoma" w:cs="Tahoma"/>
                <w:color w:val="000000"/>
                <w:sz w:val="20"/>
                <w:szCs w:val="20"/>
                <w:lang w:val="en-IN" w:eastAsia="en-IN" w:bidi="gu-IN"/>
              </w:rPr>
              <w:t>8</w:t>
            </w:r>
          </w:p>
        </w:tc>
        <w:tc>
          <w:tcPr>
            <w:tcW w:w="2954" w:type="dxa"/>
            <w:shd w:val="clear" w:color="auto" w:fill="auto"/>
            <w:vAlign w:val="center"/>
          </w:tcPr>
          <w:p w:rsidR="00946D11" w:rsidRPr="00F14585" w:rsidRDefault="00AE11A3" w:rsidP="00615653">
            <w:pPr>
              <w:spacing w:after="0" w:line="360" w:lineRule="auto"/>
              <w:rPr>
                <w:rFonts w:ascii="Tahoma" w:eastAsia="Times New Roman" w:hAnsi="Tahoma" w:cs="Tahoma"/>
                <w:b/>
                <w:bCs/>
                <w:color w:val="000000"/>
                <w:sz w:val="20"/>
                <w:szCs w:val="20"/>
                <w:lang w:val="en-IN" w:eastAsia="en-IN" w:bidi="gu-IN"/>
              </w:rPr>
            </w:pPr>
            <w:r w:rsidRPr="00F14585">
              <w:rPr>
                <w:rFonts w:ascii="Tahoma" w:eastAsia="Times New Roman" w:hAnsi="Tahoma" w:cs="Tahoma"/>
                <w:b/>
                <w:bCs/>
                <w:color w:val="000000"/>
                <w:sz w:val="20"/>
                <w:szCs w:val="20"/>
                <w:lang w:val="en-IN" w:eastAsia="en-IN" w:bidi="gu-IN"/>
              </w:rPr>
              <w:t>Net Profit before tax</w:t>
            </w:r>
          </w:p>
        </w:tc>
        <w:tc>
          <w:tcPr>
            <w:tcW w:w="1145" w:type="dxa"/>
            <w:shd w:val="clear" w:color="auto" w:fill="auto"/>
            <w:vAlign w:val="center"/>
          </w:tcPr>
          <w:p w:rsidR="00946D11" w:rsidRPr="00F14585" w:rsidRDefault="00AE11A3" w:rsidP="00615653">
            <w:pPr>
              <w:spacing w:after="0" w:line="360" w:lineRule="auto"/>
              <w:jc w:val="center"/>
              <w:rPr>
                <w:rFonts w:ascii="Tahoma" w:eastAsia="Times New Roman" w:hAnsi="Tahoma" w:cs="Tahoma"/>
                <w:color w:val="000000"/>
                <w:sz w:val="20"/>
                <w:szCs w:val="20"/>
                <w:lang w:val="en-IN" w:eastAsia="en-IN" w:bidi="gu-IN"/>
              </w:rPr>
            </w:pPr>
            <w:r w:rsidRPr="00F14585">
              <w:rPr>
                <w:rFonts w:ascii="Tahoma" w:eastAsia="Times New Roman" w:hAnsi="Tahoma" w:cs="Tahoma"/>
                <w:color w:val="000000"/>
                <w:sz w:val="20"/>
                <w:szCs w:val="20"/>
                <w:lang w:val="en-IN" w:eastAsia="en-IN" w:bidi="gu-IN"/>
              </w:rPr>
              <w:t>₹. In Lacs</w:t>
            </w:r>
          </w:p>
        </w:tc>
        <w:tc>
          <w:tcPr>
            <w:tcW w:w="987" w:type="dxa"/>
            <w:shd w:val="clear" w:color="auto" w:fill="auto"/>
            <w:vAlign w:val="center"/>
          </w:tcPr>
          <w:p w:rsidR="00946D11" w:rsidRPr="00F14585" w:rsidRDefault="00AE11A3" w:rsidP="00615653">
            <w:pPr>
              <w:spacing w:after="0" w:line="360" w:lineRule="auto"/>
              <w:jc w:val="center"/>
              <w:textAlignment w:val="center"/>
              <w:rPr>
                <w:rFonts w:ascii="Tahoma" w:hAnsi="Tahoma" w:cs="Tahoma"/>
                <w:b/>
                <w:bCs/>
                <w:color w:val="000000"/>
                <w:sz w:val="20"/>
                <w:szCs w:val="20"/>
              </w:rPr>
            </w:pPr>
            <w:r w:rsidRPr="00F14585">
              <w:rPr>
                <w:rFonts w:ascii="Tahoma" w:eastAsia="Tahoma" w:hAnsi="Tahoma" w:cs="Tahoma"/>
                <w:b/>
                <w:color w:val="000000"/>
                <w:sz w:val="16"/>
                <w:szCs w:val="16"/>
                <w:lang w:eastAsia="zh-CN"/>
              </w:rPr>
              <w:t>4.74</w:t>
            </w:r>
          </w:p>
        </w:tc>
        <w:tc>
          <w:tcPr>
            <w:tcW w:w="915" w:type="dxa"/>
            <w:shd w:val="clear" w:color="auto" w:fill="auto"/>
            <w:vAlign w:val="center"/>
          </w:tcPr>
          <w:p w:rsidR="00946D11" w:rsidRPr="00F14585" w:rsidRDefault="00AE11A3" w:rsidP="00615653">
            <w:pPr>
              <w:spacing w:after="0" w:line="360" w:lineRule="auto"/>
              <w:jc w:val="center"/>
              <w:textAlignment w:val="center"/>
              <w:rPr>
                <w:rFonts w:ascii="Tahoma" w:hAnsi="Tahoma" w:cs="Tahoma"/>
                <w:b/>
                <w:bCs/>
                <w:color w:val="000000"/>
                <w:sz w:val="20"/>
                <w:szCs w:val="20"/>
              </w:rPr>
            </w:pPr>
            <w:r w:rsidRPr="00F14585">
              <w:rPr>
                <w:rFonts w:ascii="Tahoma" w:eastAsia="Tahoma" w:hAnsi="Tahoma" w:cs="Tahoma"/>
                <w:b/>
                <w:color w:val="000000"/>
                <w:sz w:val="16"/>
                <w:szCs w:val="16"/>
                <w:lang w:eastAsia="zh-CN"/>
              </w:rPr>
              <w:t>8.05</w:t>
            </w:r>
          </w:p>
        </w:tc>
        <w:tc>
          <w:tcPr>
            <w:tcW w:w="896" w:type="dxa"/>
            <w:shd w:val="clear" w:color="auto" w:fill="auto"/>
            <w:vAlign w:val="center"/>
          </w:tcPr>
          <w:p w:rsidR="00946D11" w:rsidRPr="00F14585" w:rsidRDefault="00AE11A3" w:rsidP="00615653">
            <w:pPr>
              <w:spacing w:after="0" w:line="360" w:lineRule="auto"/>
              <w:jc w:val="center"/>
              <w:textAlignment w:val="center"/>
              <w:rPr>
                <w:rFonts w:ascii="Tahoma" w:hAnsi="Tahoma" w:cs="Tahoma"/>
                <w:b/>
                <w:bCs/>
                <w:color w:val="000000"/>
                <w:sz w:val="20"/>
                <w:szCs w:val="20"/>
              </w:rPr>
            </w:pPr>
            <w:r w:rsidRPr="00F14585">
              <w:rPr>
                <w:rFonts w:ascii="Tahoma" w:eastAsia="Tahoma" w:hAnsi="Tahoma" w:cs="Tahoma"/>
                <w:b/>
                <w:color w:val="000000"/>
                <w:sz w:val="16"/>
                <w:szCs w:val="16"/>
                <w:lang w:eastAsia="zh-CN"/>
              </w:rPr>
              <w:t>11.58</w:t>
            </w:r>
          </w:p>
        </w:tc>
        <w:tc>
          <w:tcPr>
            <w:tcW w:w="915" w:type="dxa"/>
            <w:shd w:val="clear" w:color="auto" w:fill="auto"/>
            <w:vAlign w:val="center"/>
          </w:tcPr>
          <w:p w:rsidR="00946D11" w:rsidRPr="00F14585" w:rsidRDefault="00AE11A3" w:rsidP="00615653">
            <w:pPr>
              <w:spacing w:after="0" w:line="360" w:lineRule="auto"/>
              <w:jc w:val="center"/>
              <w:textAlignment w:val="center"/>
              <w:rPr>
                <w:rFonts w:ascii="Tahoma" w:hAnsi="Tahoma" w:cs="Tahoma"/>
                <w:b/>
                <w:bCs/>
                <w:color w:val="000000"/>
                <w:sz w:val="20"/>
                <w:szCs w:val="20"/>
              </w:rPr>
            </w:pPr>
            <w:r w:rsidRPr="00F14585">
              <w:rPr>
                <w:rFonts w:ascii="Tahoma" w:eastAsia="Tahoma" w:hAnsi="Tahoma" w:cs="Tahoma"/>
                <w:b/>
                <w:color w:val="000000"/>
                <w:sz w:val="16"/>
                <w:szCs w:val="16"/>
                <w:lang w:eastAsia="zh-CN"/>
              </w:rPr>
              <w:t>14.73</w:t>
            </w:r>
          </w:p>
        </w:tc>
        <w:tc>
          <w:tcPr>
            <w:tcW w:w="915" w:type="dxa"/>
            <w:shd w:val="clear" w:color="auto" w:fill="auto"/>
            <w:vAlign w:val="center"/>
          </w:tcPr>
          <w:p w:rsidR="00946D11" w:rsidRPr="00F14585" w:rsidRDefault="00AE11A3" w:rsidP="00615653">
            <w:pPr>
              <w:spacing w:after="0" w:line="360" w:lineRule="auto"/>
              <w:jc w:val="center"/>
              <w:textAlignment w:val="center"/>
              <w:rPr>
                <w:rFonts w:ascii="Tahoma" w:hAnsi="Tahoma" w:cs="Tahoma"/>
                <w:b/>
                <w:bCs/>
                <w:color w:val="000000"/>
                <w:sz w:val="20"/>
                <w:szCs w:val="20"/>
              </w:rPr>
            </w:pPr>
            <w:r w:rsidRPr="00F14585">
              <w:rPr>
                <w:rFonts w:ascii="Tahoma" w:eastAsia="Tahoma" w:hAnsi="Tahoma" w:cs="Tahoma"/>
                <w:b/>
                <w:color w:val="000000"/>
                <w:sz w:val="16"/>
                <w:szCs w:val="16"/>
                <w:lang w:eastAsia="zh-CN"/>
              </w:rPr>
              <w:t>17.72</w:t>
            </w:r>
          </w:p>
        </w:tc>
      </w:tr>
    </w:tbl>
    <w:p w:rsidR="00946D11" w:rsidRDefault="00946D11" w:rsidP="00615653">
      <w:pPr>
        <w:pStyle w:val="DefaultText"/>
        <w:spacing w:after="0" w:line="360" w:lineRule="auto"/>
        <w:jc w:val="both"/>
        <w:rPr>
          <w:rFonts w:ascii="Tahoma" w:hAnsi="Tahoma" w:cs="Tahoma"/>
          <w:sz w:val="22"/>
          <w:szCs w:val="22"/>
        </w:rPr>
      </w:pPr>
    </w:p>
    <w:p w:rsidR="009679F8" w:rsidRDefault="009679F8" w:rsidP="00615653">
      <w:pPr>
        <w:spacing w:after="0" w:line="360" w:lineRule="auto"/>
        <w:rPr>
          <w:rFonts w:ascii="Tahoma" w:hAnsi="Tahoma" w:cs="Tahoma"/>
          <w:sz w:val="22"/>
          <w:szCs w:val="22"/>
        </w:rPr>
      </w:pPr>
      <w:r w:rsidRPr="00615653">
        <w:rPr>
          <w:rFonts w:ascii="Tahoma" w:hAnsi="Tahoma" w:cs="Tahoma"/>
          <w:sz w:val="22"/>
          <w:szCs w:val="22"/>
        </w:rPr>
        <w:t>The basis of profitability calculation:</w:t>
      </w:r>
    </w:p>
    <w:p w:rsidR="00615653" w:rsidRPr="00615653" w:rsidRDefault="00615653" w:rsidP="00615653">
      <w:pPr>
        <w:spacing w:after="0" w:line="360" w:lineRule="auto"/>
        <w:rPr>
          <w:rFonts w:ascii="Tahoma" w:hAnsi="Tahoma" w:cs="Tahoma"/>
          <w:sz w:val="22"/>
          <w:szCs w:val="22"/>
        </w:rPr>
      </w:pPr>
    </w:p>
    <w:p w:rsidR="009679F8" w:rsidRDefault="005702EB" w:rsidP="005636B4">
      <w:pPr>
        <w:spacing w:after="0" w:line="360" w:lineRule="auto"/>
        <w:jc w:val="both"/>
        <w:rPr>
          <w:rFonts w:ascii="Tahoma" w:hAnsi="Tahoma" w:cs="Tahoma"/>
          <w:sz w:val="22"/>
          <w:szCs w:val="22"/>
        </w:rPr>
      </w:pPr>
      <w:r w:rsidRPr="00615653">
        <w:rPr>
          <w:rFonts w:ascii="Tahoma" w:hAnsi="Tahoma" w:cs="Tahoma"/>
          <w:sz w:val="22"/>
          <w:szCs w:val="22"/>
        </w:rPr>
        <w:t xml:space="preserve">This unit may </w:t>
      </w:r>
      <w:r w:rsidR="00B55DB3" w:rsidRPr="00615653">
        <w:rPr>
          <w:rFonts w:ascii="Tahoma" w:hAnsi="Tahoma" w:cs="Tahoma"/>
          <w:sz w:val="22"/>
          <w:szCs w:val="22"/>
        </w:rPr>
        <w:t>generate</w:t>
      </w:r>
      <w:r w:rsidRPr="00615653">
        <w:rPr>
          <w:rFonts w:ascii="Tahoma" w:hAnsi="Tahoma" w:cs="Tahoma"/>
          <w:sz w:val="22"/>
          <w:szCs w:val="22"/>
        </w:rPr>
        <w:t xml:space="preserve"> 99 Lacks revenue per year</w:t>
      </w:r>
      <w:r w:rsidR="009679F8" w:rsidRPr="00615653">
        <w:rPr>
          <w:rFonts w:ascii="Tahoma" w:hAnsi="Tahoma" w:cs="Tahoma"/>
          <w:sz w:val="22"/>
          <w:szCs w:val="22"/>
        </w:rPr>
        <w:t>. The growth of selling capacity will be increased 10% per year. (This is assume</w:t>
      </w:r>
      <w:r w:rsidR="00081E25" w:rsidRPr="00615653">
        <w:rPr>
          <w:rFonts w:ascii="Tahoma" w:hAnsi="Tahoma" w:cs="Tahoma"/>
          <w:sz w:val="22"/>
          <w:szCs w:val="22"/>
        </w:rPr>
        <w:t>d by various analysis and study;</w:t>
      </w:r>
      <w:r w:rsidR="009679F8" w:rsidRPr="00615653">
        <w:rPr>
          <w:rFonts w:ascii="Tahoma" w:hAnsi="Tahoma" w:cs="Tahoma"/>
          <w:sz w:val="22"/>
          <w:szCs w:val="22"/>
        </w:rPr>
        <w:t xml:space="preserve"> it can be increased according to the selling strategy.) </w:t>
      </w:r>
    </w:p>
    <w:p w:rsidR="00615653" w:rsidRPr="00615653" w:rsidRDefault="00615653" w:rsidP="00615653">
      <w:pPr>
        <w:spacing w:after="0" w:line="360" w:lineRule="auto"/>
        <w:rPr>
          <w:rFonts w:ascii="Tahoma" w:hAnsi="Tahoma" w:cs="Tahoma"/>
          <w:sz w:val="22"/>
          <w:szCs w:val="22"/>
        </w:rPr>
      </w:pPr>
    </w:p>
    <w:p w:rsidR="00C41423" w:rsidRPr="00615653" w:rsidRDefault="00C41423" w:rsidP="00615653">
      <w:pPr>
        <w:pStyle w:val="DefaultText"/>
        <w:spacing w:after="0" w:line="360" w:lineRule="auto"/>
        <w:jc w:val="both"/>
        <w:rPr>
          <w:rFonts w:ascii="Tahoma" w:hAnsi="Tahoma" w:cs="Tahoma"/>
          <w:sz w:val="22"/>
          <w:szCs w:val="22"/>
          <w:lang w:eastAsia="zh-CN"/>
        </w:rPr>
      </w:pPr>
      <w:r w:rsidRPr="00615653">
        <w:rPr>
          <w:rFonts w:ascii="Tahoma" w:hAnsi="Tahoma" w:cs="Tahoma"/>
          <w:sz w:val="22"/>
          <w:szCs w:val="22"/>
          <w:lang w:eastAsia="zh-CN"/>
        </w:rPr>
        <w:t xml:space="preserve">Turnover per year 1 Jack Fruit jam 60000 kgs @ Rs.60.00 Rs. 36.00 lakhs 2 Jack fruit chips 60000 kgs Rs.70.00 Rs. 42.00 lakhs 3 Enrobed tidbits 30000 kgs Rs.70.00 Rs. 21.00 lakhs Total 15000 kgs Rs. 99.00 Lakhs </w:t>
      </w:r>
    </w:p>
    <w:p w:rsidR="00C77EBE" w:rsidRPr="00615653" w:rsidRDefault="00C77EBE" w:rsidP="00615653">
      <w:pPr>
        <w:pStyle w:val="DefaultText"/>
        <w:spacing w:after="0" w:line="360" w:lineRule="auto"/>
        <w:jc w:val="both"/>
        <w:rPr>
          <w:rFonts w:ascii="Tahoma" w:hAnsi="Tahoma" w:cs="Tahoma"/>
          <w:sz w:val="22"/>
          <w:szCs w:val="22"/>
          <w:lang w:eastAsia="zh-CN"/>
        </w:rPr>
      </w:pPr>
    </w:p>
    <w:p w:rsidR="009679F8" w:rsidRPr="00615653" w:rsidRDefault="009679F8" w:rsidP="00615653">
      <w:pPr>
        <w:pStyle w:val="DefaultText"/>
        <w:spacing w:after="0" w:line="360" w:lineRule="auto"/>
        <w:jc w:val="both"/>
        <w:rPr>
          <w:rFonts w:ascii="Tahoma" w:hAnsi="Tahoma" w:cs="Tahoma"/>
          <w:sz w:val="22"/>
          <w:szCs w:val="22"/>
        </w:rPr>
      </w:pPr>
      <w:r w:rsidRPr="00615653">
        <w:rPr>
          <w:rFonts w:ascii="Tahoma" w:hAnsi="Tahoma" w:cs="Tahoma"/>
          <w:sz w:val="22"/>
          <w:szCs w:val="22"/>
        </w:rPr>
        <w:t>Energy Costs are considered at Rs 7 per Kwh and fuel cost is considered at Rs. 65 per litre.  The depreciation of plant is taken at 10-12 % and Interest costs are taken at 14 -15 % depending on type of industry.</w:t>
      </w:r>
    </w:p>
    <w:p w:rsidR="009679F8" w:rsidRPr="00F14585" w:rsidRDefault="009679F8" w:rsidP="00615653">
      <w:pPr>
        <w:pStyle w:val="DefaultText"/>
        <w:spacing w:after="0" w:line="360" w:lineRule="auto"/>
        <w:jc w:val="both"/>
        <w:rPr>
          <w:rFonts w:ascii="Tahoma" w:hAnsi="Tahoma" w:cs="Tahoma"/>
          <w:sz w:val="22"/>
          <w:szCs w:val="22"/>
        </w:rPr>
      </w:pPr>
    </w:p>
    <w:p w:rsidR="00773686" w:rsidRPr="00FF04F8" w:rsidRDefault="00AE11A3" w:rsidP="00FF04F8">
      <w:pPr>
        <w:pStyle w:val="DefaultText"/>
        <w:numPr>
          <w:ilvl w:val="0"/>
          <w:numId w:val="2"/>
        </w:numPr>
        <w:spacing w:after="0" w:line="360" w:lineRule="auto"/>
        <w:ind w:left="851" w:hanging="491"/>
        <w:jc w:val="both"/>
        <w:rPr>
          <w:rFonts w:ascii="Tahoma" w:hAnsi="Tahoma" w:cs="Tahoma"/>
          <w:b/>
          <w:szCs w:val="22"/>
        </w:rPr>
      </w:pPr>
      <w:r w:rsidRPr="00F14585">
        <w:rPr>
          <w:rFonts w:ascii="Tahoma" w:hAnsi="Tahoma" w:cs="Tahoma"/>
          <w:b/>
          <w:szCs w:val="22"/>
        </w:rPr>
        <w:lastRenderedPageBreak/>
        <w:t>BREAKEVEN ANALYSIS:</w:t>
      </w:r>
    </w:p>
    <w:p w:rsidR="00946D11" w:rsidRPr="00F14585" w:rsidRDefault="00AE11A3" w:rsidP="00615653">
      <w:pPr>
        <w:pStyle w:val="DefaultText"/>
        <w:spacing w:after="0" w:line="360" w:lineRule="auto"/>
        <w:jc w:val="both"/>
        <w:rPr>
          <w:rFonts w:ascii="Tahoma" w:hAnsi="Tahoma" w:cs="Tahoma"/>
          <w:sz w:val="22"/>
          <w:szCs w:val="22"/>
        </w:rPr>
      </w:pPr>
      <w:r w:rsidRPr="00F14585">
        <w:rPr>
          <w:rFonts w:ascii="Tahoma" w:hAnsi="Tahoma" w:cs="Tahoma"/>
          <w:sz w:val="22"/>
          <w:szCs w:val="22"/>
        </w:rPr>
        <w:t xml:space="preserve">The project shall </w:t>
      </w:r>
      <w:r w:rsidR="00FF04F8">
        <w:rPr>
          <w:rFonts w:ascii="Tahoma" w:hAnsi="Tahoma" w:cs="Tahoma"/>
          <w:sz w:val="22"/>
          <w:szCs w:val="22"/>
        </w:rPr>
        <w:t xml:space="preserve">reach cash break-even at 23.93 </w:t>
      </w:r>
      <w:bookmarkStart w:id="0" w:name="_GoBack"/>
      <w:bookmarkEnd w:id="0"/>
      <w:r w:rsidRPr="00F14585">
        <w:rPr>
          <w:rFonts w:ascii="Tahoma" w:hAnsi="Tahoma" w:cs="Tahoma"/>
          <w:sz w:val="22"/>
          <w:szCs w:val="22"/>
        </w:rPr>
        <w:t>% of projected capacity as detailed below:</w:t>
      </w:r>
    </w:p>
    <w:p w:rsidR="00C44C55" w:rsidRPr="00F14585" w:rsidRDefault="00C44C55" w:rsidP="00615653">
      <w:pPr>
        <w:pStyle w:val="DefaultText"/>
        <w:spacing w:after="0" w:line="360" w:lineRule="auto"/>
        <w:jc w:val="both"/>
        <w:rPr>
          <w:rFonts w:ascii="Tahoma" w:hAnsi="Tahoma" w:cs="Tahoma"/>
          <w:sz w:val="22"/>
          <w:szCs w:val="22"/>
        </w:rPr>
      </w:pPr>
    </w:p>
    <w:tbl>
      <w:tblPr>
        <w:tblW w:w="7949" w:type="dxa"/>
        <w:jc w:val="center"/>
        <w:tblLayout w:type="fixed"/>
        <w:tblLook w:val="04A0" w:firstRow="1" w:lastRow="0" w:firstColumn="1" w:lastColumn="0" w:noHBand="0" w:noVBand="1"/>
      </w:tblPr>
      <w:tblGrid>
        <w:gridCol w:w="1101"/>
        <w:gridCol w:w="3644"/>
        <w:gridCol w:w="1788"/>
        <w:gridCol w:w="1416"/>
      </w:tblGrid>
      <w:tr w:rsidR="00946D11" w:rsidRPr="00F14585">
        <w:trPr>
          <w:trHeight w:hRule="exact" w:val="556"/>
          <w:jc w:val="center"/>
        </w:trPr>
        <w:tc>
          <w:tcPr>
            <w:tcW w:w="1101" w:type="dxa"/>
            <w:tcBorders>
              <w:top w:val="single" w:sz="8" w:space="0" w:color="auto"/>
              <w:left w:val="single" w:sz="8" w:space="0" w:color="auto"/>
              <w:bottom w:val="single" w:sz="8" w:space="0" w:color="auto"/>
              <w:right w:val="single" w:sz="8" w:space="0" w:color="auto"/>
            </w:tcBorders>
            <w:shd w:val="clear" w:color="000000" w:fill="D8D8D8"/>
            <w:vAlign w:val="center"/>
          </w:tcPr>
          <w:p w:rsidR="00946D11" w:rsidRPr="00F14585" w:rsidRDefault="00AE11A3" w:rsidP="00615653">
            <w:pPr>
              <w:spacing w:after="0" w:line="360" w:lineRule="auto"/>
              <w:jc w:val="center"/>
              <w:rPr>
                <w:rFonts w:ascii="Tahoma" w:eastAsia="Times New Roman" w:hAnsi="Tahoma" w:cs="Tahoma"/>
                <w:b/>
                <w:bCs/>
                <w:color w:val="000000"/>
                <w:sz w:val="20"/>
                <w:szCs w:val="20"/>
                <w:lang w:val="en-IN" w:eastAsia="en-IN" w:bidi="gu-IN"/>
              </w:rPr>
            </w:pPr>
            <w:r w:rsidRPr="00F14585">
              <w:rPr>
                <w:rFonts w:ascii="Tahoma" w:eastAsia="Times New Roman" w:hAnsi="Tahoma" w:cs="Tahoma"/>
                <w:b/>
                <w:bCs/>
                <w:color w:val="000000"/>
                <w:sz w:val="20"/>
                <w:szCs w:val="20"/>
                <w:lang w:val="en-IN" w:eastAsia="en-IN" w:bidi="gu-IN"/>
              </w:rPr>
              <w:t>Sr. No.</w:t>
            </w:r>
          </w:p>
        </w:tc>
        <w:tc>
          <w:tcPr>
            <w:tcW w:w="3644" w:type="dxa"/>
            <w:tcBorders>
              <w:top w:val="single" w:sz="8" w:space="0" w:color="auto"/>
              <w:left w:val="nil"/>
              <w:bottom w:val="single" w:sz="8" w:space="0" w:color="auto"/>
              <w:right w:val="single" w:sz="8" w:space="0" w:color="auto"/>
            </w:tcBorders>
            <w:shd w:val="clear" w:color="000000" w:fill="D8D8D8"/>
            <w:vAlign w:val="center"/>
          </w:tcPr>
          <w:p w:rsidR="00946D11" w:rsidRPr="00F14585" w:rsidRDefault="00AE11A3" w:rsidP="00615653">
            <w:pPr>
              <w:spacing w:after="0" w:line="360" w:lineRule="auto"/>
              <w:jc w:val="center"/>
              <w:rPr>
                <w:rFonts w:ascii="Tahoma" w:eastAsia="Times New Roman" w:hAnsi="Tahoma" w:cs="Tahoma"/>
                <w:b/>
                <w:bCs/>
                <w:color w:val="000000"/>
                <w:sz w:val="20"/>
                <w:szCs w:val="20"/>
                <w:lang w:val="en-IN" w:eastAsia="en-IN" w:bidi="gu-IN"/>
              </w:rPr>
            </w:pPr>
            <w:r w:rsidRPr="00F14585">
              <w:rPr>
                <w:rFonts w:ascii="Tahoma" w:eastAsia="Times New Roman" w:hAnsi="Tahoma" w:cs="Tahoma"/>
                <w:b/>
                <w:bCs/>
                <w:color w:val="000000"/>
                <w:sz w:val="20"/>
                <w:szCs w:val="20"/>
                <w:lang w:val="en-IN" w:eastAsia="en-IN" w:bidi="gu-IN"/>
              </w:rPr>
              <w:t>Particulars</w:t>
            </w:r>
          </w:p>
        </w:tc>
        <w:tc>
          <w:tcPr>
            <w:tcW w:w="1788" w:type="dxa"/>
            <w:tcBorders>
              <w:top w:val="single" w:sz="8" w:space="0" w:color="auto"/>
              <w:left w:val="nil"/>
              <w:bottom w:val="single" w:sz="8" w:space="0" w:color="auto"/>
              <w:right w:val="single" w:sz="8" w:space="0" w:color="auto"/>
            </w:tcBorders>
            <w:shd w:val="clear" w:color="000000" w:fill="D8D8D8"/>
            <w:vAlign w:val="center"/>
          </w:tcPr>
          <w:p w:rsidR="00946D11" w:rsidRPr="00F14585" w:rsidRDefault="00AE11A3" w:rsidP="00615653">
            <w:pPr>
              <w:spacing w:after="0" w:line="360" w:lineRule="auto"/>
              <w:jc w:val="center"/>
              <w:rPr>
                <w:rFonts w:ascii="Tahoma" w:eastAsia="Times New Roman" w:hAnsi="Tahoma" w:cs="Tahoma"/>
                <w:b/>
                <w:bCs/>
                <w:color w:val="000000"/>
                <w:sz w:val="20"/>
                <w:szCs w:val="20"/>
                <w:lang w:val="en-IN" w:eastAsia="en-IN" w:bidi="gu-IN"/>
              </w:rPr>
            </w:pPr>
            <w:r w:rsidRPr="00F14585">
              <w:rPr>
                <w:rFonts w:ascii="Tahoma" w:eastAsia="Times New Roman" w:hAnsi="Tahoma" w:cs="Tahoma"/>
                <w:b/>
                <w:bCs/>
                <w:color w:val="000000"/>
                <w:sz w:val="20"/>
                <w:szCs w:val="20"/>
                <w:lang w:val="en-IN" w:eastAsia="en-IN" w:bidi="gu-IN"/>
              </w:rPr>
              <w:t>UOM</w:t>
            </w:r>
          </w:p>
        </w:tc>
        <w:tc>
          <w:tcPr>
            <w:tcW w:w="1416" w:type="dxa"/>
            <w:tcBorders>
              <w:top w:val="single" w:sz="8" w:space="0" w:color="auto"/>
              <w:left w:val="nil"/>
              <w:bottom w:val="single" w:sz="8" w:space="0" w:color="auto"/>
              <w:right w:val="single" w:sz="8" w:space="0" w:color="auto"/>
            </w:tcBorders>
            <w:shd w:val="clear" w:color="000000" w:fill="D8D8D8"/>
            <w:vAlign w:val="center"/>
          </w:tcPr>
          <w:p w:rsidR="00946D11" w:rsidRPr="00F14585" w:rsidRDefault="00AE11A3" w:rsidP="00615653">
            <w:pPr>
              <w:spacing w:after="0" w:line="360" w:lineRule="auto"/>
              <w:jc w:val="center"/>
              <w:rPr>
                <w:rFonts w:ascii="Tahoma" w:eastAsia="Times New Roman" w:hAnsi="Tahoma" w:cs="Tahoma"/>
                <w:b/>
                <w:bCs/>
                <w:color w:val="000000"/>
                <w:sz w:val="20"/>
                <w:szCs w:val="20"/>
                <w:lang w:val="en-IN" w:eastAsia="en-IN" w:bidi="gu-IN"/>
              </w:rPr>
            </w:pPr>
            <w:r w:rsidRPr="00F14585">
              <w:rPr>
                <w:rFonts w:ascii="Tahoma" w:eastAsia="Times New Roman" w:hAnsi="Tahoma" w:cs="Tahoma"/>
                <w:b/>
                <w:bCs/>
                <w:color w:val="000000"/>
                <w:sz w:val="20"/>
                <w:szCs w:val="20"/>
                <w:lang w:val="en-IN" w:eastAsia="en-IN" w:bidi="gu-IN"/>
              </w:rPr>
              <w:t>Value</w:t>
            </w:r>
          </w:p>
        </w:tc>
      </w:tr>
      <w:tr w:rsidR="00946D11" w:rsidRPr="00F14585">
        <w:trPr>
          <w:trHeight w:hRule="exact" w:val="446"/>
          <w:jc w:val="center"/>
        </w:trPr>
        <w:tc>
          <w:tcPr>
            <w:tcW w:w="1101" w:type="dxa"/>
            <w:tcBorders>
              <w:top w:val="nil"/>
              <w:left w:val="single" w:sz="8" w:space="0" w:color="auto"/>
              <w:bottom w:val="single" w:sz="8" w:space="0" w:color="auto"/>
              <w:right w:val="single" w:sz="8" w:space="0" w:color="auto"/>
            </w:tcBorders>
            <w:shd w:val="clear" w:color="auto" w:fill="auto"/>
            <w:vAlign w:val="center"/>
          </w:tcPr>
          <w:p w:rsidR="00946D11" w:rsidRPr="00F14585" w:rsidRDefault="00AE11A3" w:rsidP="00615653">
            <w:pPr>
              <w:spacing w:after="0" w:line="360" w:lineRule="auto"/>
              <w:jc w:val="center"/>
              <w:rPr>
                <w:rFonts w:ascii="Tahoma" w:eastAsia="Times New Roman" w:hAnsi="Tahoma" w:cs="Tahoma"/>
                <w:color w:val="000000"/>
                <w:sz w:val="20"/>
                <w:szCs w:val="20"/>
                <w:lang w:val="en-IN" w:eastAsia="en-IN" w:bidi="gu-IN"/>
              </w:rPr>
            </w:pPr>
            <w:r w:rsidRPr="00F14585">
              <w:rPr>
                <w:rFonts w:ascii="Tahoma" w:eastAsia="Times New Roman" w:hAnsi="Tahoma" w:cs="Tahoma"/>
                <w:color w:val="000000"/>
                <w:sz w:val="20"/>
                <w:szCs w:val="20"/>
                <w:lang w:val="en-IN" w:eastAsia="en-IN" w:bidi="gu-IN"/>
              </w:rPr>
              <w:t>1</w:t>
            </w:r>
          </w:p>
        </w:tc>
        <w:tc>
          <w:tcPr>
            <w:tcW w:w="3644" w:type="dxa"/>
            <w:tcBorders>
              <w:top w:val="nil"/>
              <w:left w:val="nil"/>
              <w:bottom w:val="single" w:sz="8" w:space="0" w:color="auto"/>
              <w:right w:val="single" w:sz="8" w:space="0" w:color="auto"/>
            </w:tcBorders>
            <w:shd w:val="clear" w:color="auto" w:fill="auto"/>
            <w:vAlign w:val="center"/>
          </w:tcPr>
          <w:p w:rsidR="00946D11" w:rsidRPr="00F14585" w:rsidRDefault="00AE11A3" w:rsidP="00615653">
            <w:pPr>
              <w:spacing w:after="0" w:line="360" w:lineRule="auto"/>
              <w:jc w:val="center"/>
              <w:rPr>
                <w:rFonts w:ascii="Tahoma" w:eastAsia="Times New Roman" w:hAnsi="Tahoma" w:cs="Tahoma"/>
                <w:color w:val="000000"/>
                <w:sz w:val="20"/>
                <w:szCs w:val="20"/>
                <w:lang w:val="en-IN" w:eastAsia="en-IN" w:bidi="gu-IN"/>
              </w:rPr>
            </w:pPr>
            <w:r w:rsidRPr="00F14585">
              <w:rPr>
                <w:rFonts w:ascii="Tahoma" w:eastAsia="Times New Roman" w:hAnsi="Tahoma" w:cs="Tahoma"/>
                <w:color w:val="000000"/>
                <w:sz w:val="20"/>
                <w:szCs w:val="20"/>
                <w:lang w:val="en-IN" w:eastAsia="en-IN" w:bidi="gu-IN"/>
              </w:rPr>
              <w:t>Sales at full capacity</w:t>
            </w:r>
          </w:p>
        </w:tc>
        <w:tc>
          <w:tcPr>
            <w:tcW w:w="1788" w:type="dxa"/>
            <w:tcBorders>
              <w:top w:val="nil"/>
              <w:left w:val="nil"/>
              <w:bottom w:val="single" w:sz="8" w:space="0" w:color="auto"/>
              <w:right w:val="single" w:sz="8" w:space="0" w:color="auto"/>
            </w:tcBorders>
            <w:shd w:val="clear" w:color="auto" w:fill="auto"/>
            <w:vAlign w:val="center"/>
          </w:tcPr>
          <w:p w:rsidR="00946D11" w:rsidRPr="00F14585" w:rsidRDefault="00AE11A3" w:rsidP="00615653">
            <w:pPr>
              <w:spacing w:after="0" w:line="360" w:lineRule="auto"/>
              <w:jc w:val="center"/>
              <w:rPr>
                <w:rFonts w:ascii="Tahoma" w:eastAsia="Times New Roman" w:hAnsi="Tahoma" w:cs="Tahoma"/>
                <w:color w:val="000000"/>
                <w:sz w:val="20"/>
                <w:szCs w:val="20"/>
                <w:lang w:val="en-IN" w:eastAsia="en-IN" w:bidi="gu-IN"/>
              </w:rPr>
            </w:pPr>
            <w:r w:rsidRPr="00F14585">
              <w:rPr>
                <w:rFonts w:ascii="Tahoma" w:eastAsia="Times New Roman" w:hAnsi="Tahoma" w:cs="Tahoma"/>
                <w:color w:val="000000"/>
                <w:sz w:val="20"/>
                <w:szCs w:val="20"/>
                <w:lang w:val="en-IN" w:eastAsia="en-IN" w:bidi="gu-IN"/>
              </w:rPr>
              <w:t>₹. In Lacs</w:t>
            </w:r>
          </w:p>
        </w:tc>
        <w:tc>
          <w:tcPr>
            <w:tcW w:w="1416" w:type="dxa"/>
            <w:tcBorders>
              <w:top w:val="nil"/>
              <w:left w:val="nil"/>
              <w:bottom w:val="single" w:sz="8" w:space="0" w:color="auto"/>
              <w:right w:val="single" w:sz="8" w:space="0" w:color="auto"/>
            </w:tcBorders>
            <w:shd w:val="clear" w:color="auto" w:fill="auto"/>
            <w:vAlign w:val="center"/>
          </w:tcPr>
          <w:p w:rsidR="00946D11" w:rsidRPr="00F14585" w:rsidRDefault="00AE11A3" w:rsidP="00615653">
            <w:pPr>
              <w:spacing w:after="0" w:line="360" w:lineRule="auto"/>
              <w:jc w:val="center"/>
              <w:textAlignment w:val="center"/>
              <w:rPr>
                <w:rFonts w:ascii="Tahoma" w:hAnsi="Tahoma" w:cs="Tahoma"/>
                <w:color w:val="000000"/>
                <w:sz w:val="20"/>
                <w:szCs w:val="20"/>
              </w:rPr>
            </w:pPr>
            <w:r w:rsidRPr="00F14585">
              <w:rPr>
                <w:rFonts w:ascii="Tahoma" w:eastAsia="Tahoma" w:hAnsi="Tahoma" w:cs="Tahoma"/>
                <w:color w:val="000000"/>
                <w:sz w:val="16"/>
                <w:szCs w:val="16"/>
                <w:lang w:eastAsia="zh-CN"/>
              </w:rPr>
              <w:t>99.00</w:t>
            </w:r>
          </w:p>
        </w:tc>
      </w:tr>
      <w:tr w:rsidR="00946D11" w:rsidRPr="00F14585">
        <w:trPr>
          <w:trHeight w:hRule="exact" w:val="446"/>
          <w:jc w:val="center"/>
        </w:trPr>
        <w:tc>
          <w:tcPr>
            <w:tcW w:w="1101" w:type="dxa"/>
            <w:tcBorders>
              <w:top w:val="nil"/>
              <w:left w:val="single" w:sz="8" w:space="0" w:color="auto"/>
              <w:bottom w:val="single" w:sz="8" w:space="0" w:color="auto"/>
              <w:right w:val="single" w:sz="8" w:space="0" w:color="auto"/>
            </w:tcBorders>
            <w:shd w:val="clear" w:color="auto" w:fill="auto"/>
            <w:vAlign w:val="center"/>
          </w:tcPr>
          <w:p w:rsidR="00946D11" w:rsidRPr="00F14585" w:rsidRDefault="00AE11A3" w:rsidP="00615653">
            <w:pPr>
              <w:spacing w:after="0" w:line="360" w:lineRule="auto"/>
              <w:jc w:val="center"/>
              <w:rPr>
                <w:rFonts w:ascii="Tahoma" w:eastAsia="Times New Roman" w:hAnsi="Tahoma" w:cs="Tahoma"/>
                <w:color w:val="000000"/>
                <w:sz w:val="20"/>
                <w:szCs w:val="20"/>
                <w:lang w:val="en-IN" w:eastAsia="en-IN" w:bidi="gu-IN"/>
              </w:rPr>
            </w:pPr>
            <w:r w:rsidRPr="00F14585">
              <w:rPr>
                <w:rFonts w:ascii="Tahoma" w:eastAsia="Times New Roman" w:hAnsi="Tahoma" w:cs="Tahoma"/>
                <w:color w:val="000000"/>
                <w:sz w:val="20"/>
                <w:szCs w:val="20"/>
                <w:lang w:val="en-IN" w:eastAsia="en-IN" w:bidi="gu-IN"/>
              </w:rPr>
              <w:t>2</w:t>
            </w:r>
          </w:p>
        </w:tc>
        <w:tc>
          <w:tcPr>
            <w:tcW w:w="3644" w:type="dxa"/>
            <w:tcBorders>
              <w:top w:val="nil"/>
              <w:left w:val="nil"/>
              <w:bottom w:val="single" w:sz="8" w:space="0" w:color="auto"/>
              <w:right w:val="single" w:sz="8" w:space="0" w:color="auto"/>
            </w:tcBorders>
            <w:shd w:val="clear" w:color="auto" w:fill="auto"/>
            <w:vAlign w:val="center"/>
          </w:tcPr>
          <w:p w:rsidR="00946D11" w:rsidRPr="00F14585" w:rsidRDefault="00AE11A3" w:rsidP="00615653">
            <w:pPr>
              <w:spacing w:after="0" w:line="360" w:lineRule="auto"/>
              <w:jc w:val="center"/>
              <w:rPr>
                <w:rFonts w:ascii="Tahoma" w:eastAsia="Times New Roman" w:hAnsi="Tahoma" w:cs="Tahoma"/>
                <w:color w:val="000000"/>
                <w:sz w:val="20"/>
                <w:szCs w:val="20"/>
                <w:lang w:val="en-IN" w:eastAsia="en-IN" w:bidi="gu-IN"/>
              </w:rPr>
            </w:pPr>
            <w:r w:rsidRPr="00F14585">
              <w:rPr>
                <w:rFonts w:ascii="Tahoma" w:eastAsia="Times New Roman" w:hAnsi="Tahoma" w:cs="Tahoma"/>
                <w:color w:val="000000"/>
                <w:sz w:val="20"/>
                <w:szCs w:val="20"/>
                <w:lang w:val="en-IN" w:eastAsia="en-IN" w:bidi="gu-IN"/>
              </w:rPr>
              <w:t>Variable costs</w:t>
            </w:r>
          </w:p>
        </w:tc>
        <w:tc>
          <w:tcPr>
            <w:tcW w:w="1788" w:type="dxa"/>
            <w:tcBorders>
              <w:top w:val="nil"/>
              <w:left w:val="nil"/>
              <w:bottom w:val="single" w:sz="8" w:space="0" w:color="auto"/>
              <w:right w:val="single" w:sz="8" w:space="0" w:color="auto"/>
            </w:tcBorders>
            <w:shd w:val="clear" w:color="auto" w:fill="auto"/>
            <w:vAlign w:val="center"/>
          </w:tcPr>
          <w:p w:rsidR="00946D11" w:rsidRPr="00F14585" w:rsidRDefault="00AE11A3" w:rsidP="00615653">
            <w:pPr>
              <w:spacing w:after="0" w:line="360" w:lineRule="auto"/>
              <w:jc w:val="center"/>
              <w:rPr>
                <w:rFonts w:ascii="Tahoma" w:eastAsia="Times New Roman" w:hAnsi="Tahoma" w:cs="Tahoma"/>
                <w:color w:val="000000"/>
                <w:sz w:val="20"/>
                <w:szCs w:val="20"/>
                <w:lang w:val="en-IN" w:eastAsia="en-IN" w:bidi="gu-IN"/>
              </w:rPr>
            </w:pPr>
            <w:r w:rsidRPr="00F14585">
              <w:rPr>
                <w:rFonts w:ascii="Tahoma" w:eastAsia="Times New Roman" w:hAnsi="Tahoma" w:cs="Tahoma"/>
                <w:color w:val="000000"/>
                <w:sz w:val="20"/>
                <w:szCs w:val="20"/>
                <w:lang w:val="en-IN" w:eastAsia="en-IN" w:bidi="gu-IN"/>
              </w:rPr>
              <w:t>₹. In Lacs</w:t>
            </w:r>
          </w:p>
        </w:tc>
        <w:tc>
          <w:tcPr>
            <w:tcW w:w="1416" w:type="dxa"/>
            <w:tcBorders>
              <w:top w:val="nil"/>
              <w:left w:val="nil"/>
              <w:bottom w:val="single" w:sz="8" w:space="0" w:color="auto"/>
              <w:right w:val="single" w:sz="8" w:space="0" w:color="auto"/>
            </w:tcBorders>
            <w:shd w:val="clear" w:color="auto" w:fill="auto"/>
            <w:vAlign w:val="center"/>
          </w:tcPr>
          <w:p w:rsidR="00946D11" w:rsidRPr="00F14585" w:rsidRDefault="00AE11A3" w:rsidP="00615653">
            <w:pPr>
              <w:spacing w:after="0" w:line="360" w:lineRule="auto"/>
              <w:jc w:val="center"/>
              <w:textAlignment w:val="center"/>
              <w:rPr>
                <w:rFonts w:ascii="Tahoma" w:hAnsi="Tahoma" w:cs="Tahoma"/>
                <w:color w:val="000000"/>
                <w:sz w:val="20"/>
                <w:szCs w:val="20"/>
              </w:rPr>
            </w:pPr>
            <w:r w:rsidRPr="00F14585">
              <w:rPr>
                <w:rFonts w:ascii="Tahoma" w:eastAsia="Tahoma" w:hAnsi="Tahoma" w:cs="Tahoma"/>
                <w:color w:val="000000"/>
                <w:sz w:val="16"/>
                <w:szCs w:val="16"/>
                <w:lang w:eastAsia="zh-CN"/>
              </w:rPr>
              <w:t>74.28</w:t>
            </w:r>
          </w:p>
        </w:tc>
      </w:tr>
      <w:tr w:rsidR="00946D11" w:rsidRPr="00F14585">
        <w:trPr>
          <w:trHeight w:hRule="exact" w:val="446"/>
          <w:jc w:val="center"/>
        </w:trPr>
        <w:tc>
          <w:tcPr>
            <w:tcW w:w="1101" w:type="dxa"/>
            <w:tcBorders>
              <w:top w:val="nil"/>
              <w:left w:val="single" w:sz="8" w:space="0" w:color="auto"/>
              <w:bottom w:val="single" w:sz="8" w:space="0" w:color="auto"/>
              <w:right w:val="single" w:sz="8" w:space="0" w:color="auto"/>
            </w:tcBorders>
            <w:shd w:val="clear" w:color="auto" w:fill="auto"/>
            <w:vAlign w:val="center"/>
          </w:tcPr>
          <w:p w:rsidR="00946D11" w:rsidRPr="00F14585" w:rsidRDefault="00AE11A3" w:rsidP="00615653">
            <w:pPr>
              <w:spacing w:after="0" w:line="360" w:lineRule="auto"/>
              <w:jc w:val="center"/>
              <w:rPr>
                <w:rFonts w:ascii="Tahoma" w:eastAsia="Times New Roman" w:hAnsi="Tahoma" w:cs="Tahoma"/>
                <w:color w:val="000000"/>
                <w:sz w:val="20"/>
                <w:szCs w:val="20"/>
                <w:lang w:val="en-IN" w:eastAsia="en-IN" w:bidi="gu-IN"/>
              </w:rPr>
            </w:pPr>
            <w:r w:rsidRPr="00F14585">
              <w:rPr>
                <w:rFonts w:ascii="Tahoma" w:eastAsia="Times New Roman" w:hAnsi="Tahoma" w:cs="Tahoma"/>
                <w:color w:val="000000"/>
                <w:sz w:val="20"/>
                <w:szCs w:val="20"/>
                <w:lang w:val="en-IN" w:eastAsia="en-IN" w:bidi="gu-IN"/>
              </w:rPr>
              <w:t>3</w:t>
            </w:r>
          </w:p>
        </w:tc>
        <w:tc>
          <w:tcPr>
            <w:tcW w:w="3644" w:type="dxa"/>
            <w:tcBorders>
              <w:top w:val="nil"/>
              <w:left w:val="nil"/>
              <w:bottom w:val="single" w:sz="8" w:space="0" w:color="auto"/>
              <w:right w:val="single" w:sz="8" w:space="0" w:color="auto"/>
            </w:tcBorders>
            <w:shd w:val="clear" w:color="auto" w:fill="auto"/>
            <w:vAlign w:val="center"/>
          </w:tcPr>
          <w:p w:rsidR="00946D11" w:rsidRPr="00F14585" w:rsidRDefault="00AE11A3" w:rsidP="00615653">
            <w:pPr>
              <w:spacing w:after="0" w:line="360" w:lineRule="auto"/>
              <w:jc w:val="center"/>
              <w:rPr>
                <w:rFonts w:ascii="Tahoma" w:eastAsia="Times New Roman" w:hAnsi="Tahoma" w:cs="Tahoma"/>
                <w:color w:val="000000"/>
                <w:sz w:val="20"/>
                <w:szCs w:val="20"/>
                <w:lang w:val="en-IN" w:eastAsia="en-IN" w:bidi="gu-IN"/>
              </w:rPr>
            </w:pPr>
            <w:r w:rsidRPr="00F14585">
              <w:rPr>
                <w:rFonts w:ascii="Tahoma" w:eastAsia="Times New Roman" w:hAnsi="Tahoma" w:cs="Tahoma"/>
                <w:color w:val="000000"/>
                <w:sz w:val="20"/>
                <w:szCs w:val="20"/>
                <w:lang w:val="en-IN" w:eastAsia="en-IN" w:bidi="gu-IN"/>
              </w:rPr>
              <w:t>Fixed costs incl. interest</w:t>
            </w:r>
          </w:p>
        </w:tc>
        <w:tc>
          <w:tcPr>
            <w:tcW w:w="1788" w:type="dxa"/>
            <w:tcBorders>
              <w:top w:val="nil"/>
              <w:left w:val="nil"/>
              <w:bottom w:val="single" w:sz="8" w:space="0" w:color="auto"/>
              <w:right w:val="single" w:sz="8" w:space="0" w:color="auto"/>
            </w:tcBorders>
            <w:shd w:val="clear" w:color="auto" w:fill="auto"/>
            <w:vAlign w:val="center"/>
          </w:tcPr>
          <w:p w:rsidR="00946D11" w:rsidRPr="00F14585" w:rsidRDefault="00AE11A3" w:rsidP="00615653">
            <w:pPr>
              <w:spacing w:after="0" w:line="360" w:lineRule="auto"/>
              <w:jc w:val="center"/>
              <w:rPr>
                <w:rFonts w:ascii="Tahoma" w:eastAsia="Times New Roman" w:hAnsi="Tahoma" w:cs="Tahoma"/>
                <w:color w:val="000000"/>
                <w:sz w:val="20"/>
                <w:szCs w:val="20"/>
                <w:lang w:val="en-IN" w:eastAsia="en-IN" w:bidi="gu-IN"/>
              </w:rPr>
            </w:pPr>
            <w:r w:rsidRPr="00F14585">
              <w:rPr>
                <w:rFonts w:ascii="Tahoma" w:eastAsia="Times New Roman" w:hAnsi="Tahoma" w:cs="Tahoma"/>
                <w:color w:val="000000"/>
                <w:sz w:val="20"/>
                <w:szCs w:val="20"/>
                <w:lang w:val="en-IN" w:eastAsia="en-IN" w:bidi="gu-IN"/>
              </w:rPr>
              <w:t>₹. In Lacs</w:t>
            </w:r>
          </w:p>
        </w:tc>
        <w:tc>
          <w:tcPr>
            <w:tcW w:w="1416" w:type="dxa"/>
            <w:tcBorders>
              <w:top w:val="nil"/>
              <w:left w:val="nil"/>
              <w:bottom w:val="single" w:sz="8" w:space="0" w:color="auto"/>
              <w:right w:val="single" w:sz="8" w:space="0" w:color="auto"/>
            </w:tcBorders>
            <w:shd w:val="clear" w:color="auto" w:fill="auto"/>
            <w:vAlign w:val="center"/>
          </w:tcPr>
          <w:p w:rsidR="00946D11" w:rsidRPr="00F14585" w:rsidRDefault="00AE11A3" w:rsidP="00615653">
            <w:pPr>
              <w:spacing w:after="0" w:line="360" w:lineRule="auto"/>
              <w:jc w:val="center"/>
              <w:textAlignment w:val="center"/>
              <w:rPr>
                <w:rFonts w:ascii="Tahoma" w:hAnsi="Tahoma" w:cs="Tahoma"/>
                <w:color w:val="000000"/>
                <w:sz w:val="20"/>
                <w:szCs w:val="20"/>
              </w:rPr>
            </w:pPr>
            <w:r w:rsidRPr="00F14585">
              <w:rPr>
                <w:rFonts w:ascii="Tahoma" w:eastAsia="Tahoma" w:hAnsi="Tahoma" w:cs="Tahoma"/>
                <w:color w:val="000000"/>
                <w:sz w:val="16"/>
                <w:szCs w:val="16"/>
                <w:lang w:eastAsia="zh-CN"/>
              </w:rPr>
              <w:t>5.92</w:t>
            </w:r>
          </w:p>
        </w:tc>
      </w:tr>
      <w:tr w:rsidR="00946D11" w:rsidRPr="00F14585">
        <w:trPr>
          <w:trHeight w:hRule="exact" w:val="446"/>
          <w:jc w:val="center"/>
        </w:trPr>
        <w:tc>
          <w:tcPr>
            <w:tcW w:w="1101" w:type="dxa"/>
            <w:tcBorders>
              <w:top w:val="nil"/>
              <w:left w:val="single" w:sz="8" w:space="0" w:color="auto"/>
              <w:bottom w:val="single" w:sz="8" w:space="0" w:color="auto"/>
              <w:right w:val="single" w:sz="8" w:space="0" w:color="auto"/>
            </w:tcBorders>
            <w:shd w:val="clear" w:color="auto" w:fill="auto"/>
            <w:vAlign w:val="center"/>
          </w:tcPr>
          <w:p w:rsidR="00946D11" w:rsidRPr="00F14585" w:rsidRDefault="00AE11A3" w:rsidP="00615653">
            <w:pPr>
              <w:spacing w:after="0" w:line="360" w:lineRule="auto"/>
              <w:jc w:val="center"/>
              <w:rPr>
                <w:rFonts w:ascii="Tahoma" w:eastAsia="Times New Roman" w:hAnsi="Tahoma" w:cs="Tahoma"/>
                <w:color w:val="000000"/>
                <w:sz w:val="20"/>
                <w:szCs w:val="20"/>
                <w:lang w:val="en-IN" w:eastAsia="en-IN" w:bidi="gu-IN"/>
              </w:rPr>
            </w:pPr>
            <w:r w:rsidRPr="00F14585">
              <w:rPr>
                <w:rFonts w:ascii="Tahoma" w:eastAsia="Times New Roman" w:hAnsi="Tahoma" w:cs="Tahoma"/>
                <w:color w:val="000000"/>
                <w:sz w:val="20"/>
                <w:szCs w:val="20"/>
                <w:lang w:val="en-IN" w:eastAsia="en-IN" w:bidi="gu-IN"/>
              </w:rPr>
              <w:t>4</w:t>
            </w:r>
          </w:p>
        </w:tc>
        <w:tc>
          <w:tcPr>
            <w:tcW w:w="3644" w:type="dxa"/>
            <w:tcBorders>
              <w:top w:val="nil"/>
              <w:left w:val="nil"/>
              <w:bottom w:val="single" w:sz="8" w:space="0" w:color="auto"/>
              <w:right w:val="single" w:sz="8" w:space="0" w:color="auto"/>
            </w:tcBorders>
            <w:shd w:val="clear" w:color="auto" w:fill="auto"/>
            <w:vAlign w:val="center"/>
          </w:tcPr>
          <w:p w:rsidR="00946D11" w:rsidRPr="00F14585" w:rsidRDefault="00AE11A3" w:rsidP="00615653">
            <w:pPr>
              <w:spacing w:after="0" w:line="360" w:lineRule="auto"/>
              <w:jc w:val="center"/>
              <w:rPr>
                <w:rFonts w:ascii="Tahoma" w:eastAsia="Times New Roman" w:hAnsi="Tahoma" w:cs="Tahoma"/>
                <w:color w:val="000000"/>
                <w:sz w:val="20"/>
                <w:szCs w:val="20"/>
                <w:lang w:val="en-IN" w:eastAsia="en-IN" w:bidi="gu-IN"/>
              </w:rPr>
            </w:pPr>
            <w:r w:rsidRPr="00F14585">
              <w:rPr>
                <w:rFonts w:ascii="Tahoma" w:eastAsia="Times New Roman" w:hAnsi="Tahoma" w:cs="Tahoma"/>
                <w:color w:val="000000"/>
                <w:sz w:val="20"/>
                <w:szCs w:val="20"/>
                <w:lang w:val="en-IN" w:eastAsia="en-IN" w:bidi="gu-IN"/>
              </w:rPr>
              <w:t>BEP = FC/(SR-VC) x 100  =</w:t>
            </w:r>
          </w:p>
        </w:tc>
        <w:tc>
          <w:tcPr>
            <w:tcW w:w="1788" w:type="dxa"/>
            <w:tcBorders>
              <w:top w:val="nil"/>
              <w:left w:val="nil"/>
              <w:bottom w:val="single" w:sz="8" w:space="0" w:color="auto"/>
              <w:right w:val="single" w:sz="8" w:space="0" w:color="auto"/>
            </w:tcBorders>
            <w:shd w:val="clear" w:color="auto" w:fill="auto"/>
            <w:vAlign w:val="center"/>
          </w:tcPr>
          <w:p w:rsidR="00946D11" w:rsidRPr="00F14585" w:rsidRDefault="00AE11A3" w:rsidP="00615653">
            <w:pPr>
              <w:spacing w:after="0" w:line="360" w:lineRule="auto"/>
              <w:jc w:val="center"/>
              <w:rPr>
                <w:rFonts w:ascii="Tahoma" w:eastAsia="Times New Roman" w:hAnsi="Tahoma" w:cs="Tahoma"/>
                <w:color w:val="000000"/>
                <w:sz w:val="20"/>
                <w:szCs w:val="20"/>
                <w:lang w:val="en-IN" w:eastAsia="en-IN" w:bidi="gu-IN"/>
              </w:rPr>
            </w:pPr>
            <w:r w:rsidRPr="00F14585">
              <w:rPr>
                <w:rFonts w:ascii="Tahoma" w:eastAsia="Times New Roman" w:hAnsi="Tahoma" w:cs="Tahoma"/>
                <w:color w:val="000000"/>
                <w:sz w:val="20"/>
                <w:szCs w:val="20"/>
                <w:lang w:val="en-IN" w:eastAsia="en-IN" w:bidi="gu-IN"/>
              </w:rPr>
              <w:t>% of capacity</w:t>
            </w:r>
          </w:p>
        </w:tc>
        <w:tc>
          <w:tcPr>
            <w:tcW w:w="1416" w:type="dxa"/>
            <w:tcBorders>
              <w:top w:val="nil"/>
              <w:left w:val="nil"/>
              <w:bottom w:val="single" w:sz="8" w:space="0" w:color="auto"/>
              <w:right w:val="single" w:sz="8" w:space="0" w:color="auto"/>
            </w:tcBorders>
            <w:shd w:val="clear" w:color="auto" w:fill="auto"/>
            <w:vAlign w:val="center"/>
          </w:tcPr>
          <w:p w:rsidR="00946D11" w:rsidRPr="00F14585" w:rsidRDefault="00AE11A3" w:rsidP="00615653">
            <w:pPr>
              <w:spacing w:after="0" w:line="360" w:lineRule="auto"/>
              <w:jc w:val="center"/>
              <w:textAlignment w:val="center"/>
              <w:rPr>
                <w:rFonts w:ascii="Tahoma" w:hAnsi="Tahoma" w:cs="Tahoma"/>
                <w:color w:val="000000"/>
                <w:sz w:val="20"/>
                <w:szCs w:val="20"/>
              </w:rPr>
            </w:pPr>
            <w:r w:rsidRPr="00F14585">
              <w:rPr>
                <w:rFonts w:ascii="Tahoma" w:eastAsia="Tahoma" w:hAnsi="Tahoma" w:cs="Tahoma"/>
                <w:color w:val="000000"/>
                <w:sz w:val="16"/>
                <w:szCs w:val="16"/>
                <w:lang w:eastAsia="zh-CN"/>
              </w:rPr>
              <w:t>23.93%</w:t>
            </w:r>
          </w:p>
        </w:tc>
      </w:tr>
    </w:tbl>
    <w:p w:rsidR="00097F7F" w:rsidRPr="00F14585" w:rsidRDefault="00097F7F" w:rsidP="00615653">
      <w:pPr>
        <w:spacing w:after="0" w:line="360" w:lineRule="auto"/>
        <w:jc w:val="both"/>
        <w:rPr>
          <w:rFonts w:ascii="Tahoma" w:eastAsia="Times New Roman" w:hAnsi="Tahoma" w:cs="Tahoma"/>
          <w:sz w:val="22"/>
          <w:szCs w:val="22"/>
          <w:lang w:bidi="ar-SA"/>
        </w:rPr>
      </w:pPr>
    </w:p>
    <w:p w:rsidR="00773686" w:rsidRDefault="00AB298F" w:rsidP="00615653">
      <w:pPr>
        <w:spacing w:after="0" w:line="360" w:lineRule="auto"/>
        <w:jc w:val="both"/>
        <w:rPr>
          <w:rFonts w:ascii="Tahoma" w:hAnsi="Tahoma" w:cs="Tahoma"/>
          <w:b/>
          <w:bCs/>
        </w:rPr>
      </w:pPr>
      <w:r w:rsidRPr="00F14585">
        <w:rPr>
          <w:rFonts w:ascii="Tahoma" w:eastAsia="Times New Roman" w:hAnsi="Tahoma" w:cs="Tahoma"/>
          <w:b/>
        </w:rPr>
        <w:t xml:space="preserve">16. </w:t>
      </w:r>
      <w:r w:rsidRPr="00F14585">
        <w:rPr>
          <w:rFonts w:ascii="Tahoma" w:hAnsi="Tahoma" w:cs="Tahoma"/>
          <w:b/>
          <w:bCs/>
        </w:rPr>
        <w:t>STATUTORY / GOVERNMENT APPROVALS</w:t>
      </w:r>
    </w:p>
    <w:p w:rsidR="00773686" w:rsidRPr="00F14585" w:rsidRDefault="00773686" w:rsidP="00615653">
      <w:pPr>
        <w:spacing w:after="0" w:line="360" w:lineRule="auto"/>
        <w:jc w:val="both"/>
        <w:rPr>
          <w:rFonts w:ascii="Tahoma" w:hAnsi="Tahoma" w:cs="Tahoma"/>
          <w:b/>
          <w:bCs/>
        </w:rPr>
      </w:pPr>
    </w:p>
    <w:p w:rsidR="00AB298F" w:rsidRDefault="00AB298F" w:rsidP="00615653">
      <w:pPr>
        <w:spacing w:after="0" w:line="360" w:lineRule="auto"/>
        <w:jc w:val="both"/>
        <w:rPr>
          <w:rFonts w:ascii="Tahoma" w:hAnsi="Tahoma" w:cs="Tahoma"/>
          <w:sz w:val="22"/>
          <w:szCs w:val="22"/>
        </w:rPr>
      </w:pPr>
      <w:r w:rsidRPr="00773686">
        <w:rPr>
          <w:rFonts w:ascii="Tahoma" w:hAnsi="Tahoma" w:cs="Tahoma"/>
          <w:sz w:val="22"/>
          <w:szCs w:val="22"/>
        </w:rPr>
        <w:t xml:space="preserve">The Ministry of Food Processing Industries has been operating several plan schemes for the development of processed food sector in the country during the 10th Plan. One of the schemes relates to the Technology Up-gradation/ Establishment/ Modernization of food processing industries. </w:t>
      </w:r>
    </w:p>
    <w:p w:rsidR="00773686" w:rsidRPr="00773686" w:rsidRDefault="00773686" w:rsidP="00615653">
      <w:pPr>
        <w:spacing w:after="0" w:line="360" w:lineRule="auto"/>
        <w:jc w:val="both"/>
        <w:rPr>
          <w:rFonts w:ascii="Tahoma" w:hAnsi="Tahoma" w:cs="Tahoma"/>
          <w:sz w:val="22"/>
          <w:szCs w:val="22"/>
        </w:rPr>
      </w:pPr>
    </w:p>
    <w:p w:rsidR="00AB298F" w:rsidRDefault="00AB298F" w:rsidP="00615653">
      <w:pPr>
        <w:spacing w:after="0" w:line="360" w:lineRule="auto"/>
        <w:jc w:val="both"/>
        <w:rPr>
          <w:rFonts w:ascii="Tahoma" w:hAnsi="Tahoma" w:cs="Tahoma"/>
          <w:sz w:val="22"/>
          <w:szCs w:val="22"/>
          <w:shd w:val="clear" w:color="auto" w:fill="FFFFFF"/>
        </w:rPr>
      </w:pPr>
      <w:r w:rsidRPr="00773686">
        <w:rPr>
          <w:rFonts w:ascii="Tahoma" w:hAnsi="Tahoma" w:cs="Tahoma"/>
          <w:sz w:val="22"/>
          <w:szCs w:val="22"/>
          <w:shd w:val="clear" w:color="auto" w:fill="FFFFFF"/>
        </w:rPr>
        <w:t>The Indian food processing industry is regulated by several laws which govern the aspects of sanitation, licensing and other necessary permits that are required to start up and run a food business. The legislation that dealt with food safety in India was the Prevention of Food Adulteration Act, 1954 (hereinafter referred to as "</w:t>
      </w:r>
      <w:r w:rsidRPr="00773686">
        <w:rPr>
          <w:rStyle w:val="Strong"/>
          <w:rFonts w:ascii="Tahoma" w:hAnsi="Tahoma" w:cs="Tahoma"/>
          <w:sz w:val="22"/>
          <w:szCs w:val="22"/>
          <w:shd w:val="clear" w:color="auto" w:fill="FFFFFF"/>
        </w:rPr>
        <w:t>PFA</w:t>
      </w:r>
      <w:r w:rsidRPr="00773686">
        <w:rPr>
          <w:rFonts w:ascii="Tahoma" w:hAnsi="Tahoma" w:cs="Tahoma"/>
          <w:sz w:val="22"/>
          <w:szCs w:val="22"/>
          <w:shd w:val="clear" w:color="auto" w:fill="FFFFFF"/>
        </w:rPr>
        <w:t>"). The PFA had been in place for over five decades and there was a need for change due to varied reasons which include the changing requirements of our food industry. The act brought into force in place of the PFA is the Food Safety and Standards Act, 2006 (hereinafter referred to as "</w:t>
      </w:r>
      <w:r w:rsidRPr="00773686">
        <w:rPr>
          <w:rStyle w:val="Strong"/>
          <w:rFonts w:ascii="Tahoma" w:hAnsi="Tahoma" w:cs="Tahoma"/>
          <w:sz w:val="22"/>
          <w:szCs w:val="22"/>
          <w:shd w:val="clear" w:color="auto" w:fill="FFFFFF"/>
        </w:rPr>
        <w:t>FSSA</w:t>
      </w:r>
      <w:r w:rsidRPr="00773686">
        <w:rPr>
          <w:rFonts w:ascii="Tahoma" w:hAnsi="Tahoma" w:cs="Tahoma"/>
          <w:sz w:val="22"/>
          <w:szCs w:val="22"/>
          <w:shd w:val="clear" w:color="auto" w:fill="FFFFFF"/>
        </w:rPr>
        <w:t xml:space="preserve">") that overrides all other food related laws. </w:t>
      </w:r>
    </w:p>
    <w:p w:rsidR="00773686" w:rsidRPr="00773686" w:rsidRDefault="00773686" w:rsidP="00615653">
      <w:pPr>
        <w:spacing w:after="0" w:line="360" w:lineRule="auto"/>
        <w:jc w:val="both"/>
        <w:rPr>
          <w:rFonts w:ascii="Tahoma" w:hAnsi="Tahoma" w:cs="Tahoma"/>
          <w:sz w:val="20"/>
          <w:szCs w:val="20"/>
          <w:shd w:val="clear" w:color="auto" w:fill="FFFFFF"/>
        </w:rPr>
      </w:pPr>
    </w:p>
    <w:p w:rsidR="00773686" w:rsidRPr="00773686" w:rsidRDefault="00AB298F" w:rsidP="00615653">
      <w:pPr>
        <w:pStyle w:val="DefaultText"/>
        <w:spacing w:after="0" w:line="360" w:lineRule="auto"/>
        <w:jc w:val="both"/>
        <w:rPr>
          <w:rFonts w:ascii="Tahoma" w:hAnsi="Tahoma" w:cs="Tahoma"/>
          <w:sz w:val="22"/>
          <w:szCs w:val="22"/>
          <w:shd w:val="clear" w:color="auto" w:fill="FFFFFF"/>
        </w:rPr>
      </w:pPr>
      <w:r w:rsidRPr="00773686">
        <w:rPr>
          <w:rFonts w:ascii="Tahoma" w:hAnsi="Tahoma" w:cs="Tahoma"/>
          <w:sz w:val="22"/>
          <w:szCs w:val="22"/>
          <w:shd w:val="clear" w:color="auto" w:fill="FFFFFF"/>
        </w:rPr>
        <w:t>FSSA initiates harmonization of India's food regulations as per international standards. It establishes a new national regulatory body, the Food Safety and Standards Authority of India (hereinafter referred to as "</w:t>
      </w:r>
      <w:r w:rsidRPr="00773686">
        <w:rPr>
          <w:rStyle w:val="Strong"/>
          <w:rFonts w:ascii="Tahoma" w:hAnsi="Tahoma" w:cs="Tahoma"/>
          <w:sz w:val="22"/>
          <w:szCs w:val="22"/>
          <w:shd w:val="clear" w:color="auto" w:fill="FFFFFF"/>
        </w:rPr>
        <w:t>FSSAI</w:t>
      </w:r>
      <w:r w:rsidRPr="00773686">
        <w:rPr>
          <w:rFonts w:ascii="Tahoma" w:hAnsi="Tahoma" w:cs="Tahoma"/>
          <w:sz w:val="22"/>
          <w:szCs w:val="22"/>
          <w:shd w:val="clear" w:color="auto" w:fill="FFFFFF"/>
        </w:rPr>
        <w:t xml:space="preserve">"), to develop science based standards for food and to regulate and monitor the manufacture, processing, storage, distribution, sale and import of food so as to ensure the availability of safe and wholesome food for human consumption. </w:t>
      </w:r>
      <w:r w:rsidR="00773686" w:rsidRPr="00773686">
        <w:rPr>
          <w:rFonts w:ascii="Tahoma" w:hAnsi="Tahoma" w:cs="Tahoma"/>
          <w:sz w:val="22"/>
          <w:szCs w:val="22"/>
          <w:shd w:val="clear" w:color="auto" w:fill="FFFFFF"/>
        </w:rPr>
        <w:t>Entrepreneur may contact State Pollution Control Board where ever it is applicable.</w:t>
      </w:r>
    </w:p>
    <w:p w:rsidR="00247FC3" w:rsidRDefault="00247FC3" w:rsidP="00615653">
      <w:pPr>
        <w:spacing w:after="0" w:line="360" w:lineRule="auto"/>
        <w:jc w:val="both"/>
        <w:rPr>
          <w:rFonts w:ascii="Tahoma" w:hAnsi="Tahoma" w:cs="Tahoma"/>
          <w:b/>
          <w:sz w:val="18"/>
          <w:szCs w:val="18"/>
          <w:shd w:val="clear" w:color="auto" w:fill="FFFFFF"/>
        </w:rPr>
      </w:pPr>
    </w:p>
    <w:p w:rsidR="00AB298F" w:rsidRPr="00F14585" w:rsidRDefault="00AB298F" w:rsidP="00615653">
      <w:pPr>
        <w:spacing w:after="0" w:line="360" w:lineRule="auto"/>
        <w:jc w:val="both"/>
        <w:rPr>
          <w:rFonts w:ascii="Tahoma" w:hAnsi="Tahoma" w:cs="Tahoma"/>
          <w:b/>
          <w:shd w:val="clear" w:color="auto" w:fill="FFFFFF"/>
        </w:rPr>
      </w:pPr>
      <w:r w:rsidRPr="00F14585">
        <w:rPr>
          <w:rFonts w:ascii="Tahoma" w:hAnsi="Tahoma" w:cs="Tahoma"/>
          <w:b/>
          <w:sz w:val="18"/>
          <w:szCs w:val="18"/>
          <w:shd w:val="clear" w:color="auto" w:fill="FFFFFF"/>
        </w:rPr>
        <w:t>All food imports will therefore be subject to the provisions of the FSSA and rules and regulations which as notified by the Government on 5th of August 2011 will be applicable.</w:t>
      </w:r>
    </w:p>
    <w:p w:rsidR="00AB298F" w:rsidRPr="00F14585" w:rsidRDefault="00AB298F" w:rsidP="00615653">
      <w:pPr>
        <w:pStyle w:val="NoSpacing"/>
        <w:spacing w:line="360" w:lineRule="auto"/>
        <w:rPr>
          <w:rFonts w:ascii="Tahoma" w:eastAsia="Times New Roman" w:hAnsi="Tahoma" w:cs="Tahoma"/>
          <w:b/>
        </w:rPr>
      </w:pPr>
      <w:r w:rsidRPr="00F14585">
        <w:rPr>
          <w:rFonts w:ascii="Tahoma" w:eastAsia="Times New Roman" w:hAnsi="Tahoma" w:cs="Tahoma"/>
          <w:b/>
        </w:rPr>
        <w:t>Key Regulations of FSSA</w:t>
      </w:r>
    </w:p>
    <w:p w:rsidR="00AB298F" w:rsidRPr="00F14585" w:rsidRDefault="00AB298F" w:rsidP="00615653">
      <w:pPr>
        <w:pStyle w:val="NoSpacing"/>
        <w:spacing w:line="360" w:lineRule="auto"/>
        <w:rPr>
          <w:rFonts w:ascii="Tahoma" w:eastAsia="Times New Roman" w:hAnsi="Tahoma" w:cs="Tahoma"/>
          <w:b/>
        </w:rPr>
      </w:pPr>
    </w:p>
    <w:p w:rsidR="00AB298F" w:rsidRPr="00F14585" w:rsidRDefault="00AB298F" w:rsidP="00615653">
      <w:pPr>
        <w:pStyle w:val="NoSpacing"/>
        <w:spacing w:line="360" w:lineRule="auto"/>
        <w:rPr>
          <w:rFonts w:ascii="Tahoma" w:hAnsi="Tahoma" w:cs="Tahoma"/>
        </w:rPr>
      </w:pPr>
      <w:r w:rsidRPr="00F14585">
        <w:rPr>
          <w:rFonts w:ascii="Tahoma" w:hAnsi="Tahoma" w:cs="Tahoma"/>
        </w:rPr>
        <w:t>A. Packaging and Labelling</w:t>
      </w:r>
    </w:p>
    <w:p w:rsidR="00AB298F" w:rsidRPr="00F14585" w:rsidRDefault="00AB298F" w:rsidP="00615653">
      <w:pPr>
        <w:pStyle w:val="NoSpacing"/>
        <w:spacing w:line="360" w:lineRule="auto"/>
        <w:rPr>
          <w:rFonts w:ascii="Tahoma" w:hAnsi="Tahoma" w:cs="Tahoma"/>
        </w:rPr>
      </w:pPr>
      <w:r w:rsidRPr="00F14585">
        <w:rPr>
          <w:rFonts w:ascii="Tahoma" w:hAnsi="Tahoma" w:cs="Tahoma"/>
        </w:rPr>
        <w:t>B. Signage and Customer Notices</w:t>
      </w:r>
    </w:p>
    <w:p w:rsidR="00AB298F" w:rsidRPr="00F14585" w:rsidRDefault="00AB298F" w:rsidP="00615653">
      <w:pPr>
        <w:pStyle w:val="NoSpacing"/>
        <w:spacing w:line="360" w:lineRule="auto"/>
        <w:rPr>
          <w:rStyle w:val="Strong"/>
          <w:rFonts w:ascii="Tahoma" w:hAnsi="Tahoma" w:cs="Tahoma"/>
          <w:b w:val="0"/>
          <w:bCs w:val="0"/>
          <w:shd w:val="clear" w:color="auto" w:fill="FFFFFF"/>
        </w:rPr>
      </w:pPr>
      <w:r w:rsidRPr="00F14585">
        <w:rPr>
          <w:rStyle w:val="Strong"/>
          <w:rFonts w:ascii="Tahoma" w:hAnsi="Tahoma" w:cs="Tahoma"/>
          <w:b w:val="0"/>
          <w:bCs w:val="0"/>
          <w:shd w:val="clear" w:color="auto" w:fill="FFFFFF"/>
        </w:rPr>
        <w:t>C. Licensing Registration and Health and Sanitary Permits</w:t>
      </w:r>
    </w:p>
    <w:p w:rsidR="00621DA8" w:rsidRPr="00773686" w:rsidRDefault="00621DA8" w:rsidP="00615653">
      <w:pPr>
        <w:pStyle w:val="NoSpacing"/>
        <w:spacing w:line="360" w:lineRule="auto"/>
        <w:rPr>
          <w:rStyle w:val="Strong"/>
          <w:rFonts w:ascii="Tahoma" w:hAnsi="Tahoma" w:cs="Tahoma"/>
          <w:b w:val="0"/>
          <w:sz w:val="24"/>
          <w:szCs w:val="24"/>
          <w:shd w:val="clear" w:color="auto" w:fill="FFFFFF"/>
        </w:rPr>
      </w:pPr>
    </w:p>
    <w:p w:rsidR="00AB298F" w:rsidRPr="00773686" w:rsidRDefault="00AB298F" w:rsidP="00615653">
      <w:pPr>
        <w:pStyle w:val="NoSpacing"/>
        <w:spacing w:line="360" w:lineRule="auto"/>
        <w:rPr>
          <w:rFonts w:ascii="Tahoma" w:hAnsi="Tahoma" w:cs="Tahoma"/>
          <w:b/>
          <w:bCs/>
          <w:sz w:val="24"/>
          <w:szCs w:val="24"/>
          <w:lang w:val="en-US"/>
        </w:rPr>
      </w:pPr>
      <w:r w:rsidRPr="00773686">
        <w:rPr>
          <w:rFonts w:ascii="Tahoma" w:hAnsi="Tahoma" w:cs="Tahoma"/>
          <w:b/>
          <w:bCs/>
          <w:sz w:val="24"/>
          <w:szCs w:val="24"/>
          <w:lang w:val="en-US"/>
        </w:rPr>
        <w:t>17.  BACKWARD AND FORWARD INTEGRATIONS</w:t>
      </w:r>
    </w:p>
    <w:p w:rsidR="00AB298F" w:rsidRPr="00F14585" w:rsidRDefault="00AB298F" w:rsidP="00615653">
      <w:pPr>
        <w:pStyle w:val="NoSpacing"/>
        <w:spacing w:line="360" w:lineRule="auto"/>
        <w:rPr>
          <w:rFonts w:ascii="Tahoma" w:hAnsi="Tahoma" w:cs="Tahoma"/>
          <w:b/>
          <w:bCs/>
          <w:lang w:val="en-US"/>
        </w:rPr>
      </w:pPr>
    </w:p>
    <w:p w:rsidR="00AB298F" w:rsidRPr="00F14585" w:rsidRDefault="00AB298F" w:rsidP="00615653">
      <w:pPr>
        <w:pStyle w:val="NormalWeb"/>
        <w:shd w:val="clear" w:color="auto" w:fill="FFFFFF"/>
        <w:spacing w:beforeAutospacing="0" w:afterAutospacing="0" w:line="360" w:lineRule="auto"/>
        <w:jc w:val="both"/>
        <w:rPr>
          <w:rFonts w:ascii="Tahoma" w:hAnsi="Tahoma" w:cs="Tahoma"/>
          <w:color w:val="000000"/>
          <w:sz w:val="22"/>
          <w:szCs w:val="22"/>
        </w:rPr>
      </w:pPr>
      <w:r w:rsidRPr="00F14585">
        <w:rPr>
          <w:rFonts w:ascii="Tahoma" w:hAnsi="Tahoma" w:cs="Tahoma"/>
          <w:color w:val="000000"/>
          <w:sz w:val="22"/>
          <w:szCs w:val="22"/>
        </w:rPr>
        <w:t xml:space="preserve">The objective of the scheme is to provide effective and seamless backward and forward integration for processed food industry by plugging the gaps in supply chain in terms of availability of raw material and linkages with the market. Under the scheme, financial assistance is provided for setting up of primary processing </w:t>
      </w:r>
      <w:r w:rsidR="007825CD" w:rsidRPr="00F14585">
        <w:rPr>
          <w:rFonts w:ascii="Tahoma" w:hAnsi="Tahoma" w:cs="Tahoma"/>
          <w:color w:val="000000"/>
          <w:sz w:val="22"/>
          <w:szCs w:val="22"/>
        </w:rPr>
        <w:t>centers</w:t>
      </w:r>
      <w:r w:rsidRPr="00F14585">
        <w:rPr>
          <w:rFonts w:ascii="Tahoma" w:hAnsi="Tahoma" w:cs="Tahoma"/>
          <w:color w:val="000000"/>
          <w:sz w:val="22"/>
          <w:szCs w:val="22"/>
        </w:rPr>
        <w:t xml:space="preserve">/ collection </w:t>
      </w:r>
      <w:r w:rsidR="007825CD" w:rsidRPr="00F14585">
        <w:rPr>
          <w:rFonts w:ascii="Tahoma" w:hAnsi="Tahoma" w:cs="Tahoma"/>
          <w:color w:val="000000"/>
          <w:sz w:val="22"/>
          <w:szCs w:val="22"/>
        </w:rPr>
        <w:t>centers</w:t>
      </w:r>
      <w:r w:rsidRPr="00F14585">
        <w:rPr>
          <w:rFonts w:ascii="Tahoma" w:hAnsi="Tahoma" w:cs="Tahoma"/>
          <w:color w:val="000000"/>
          <w:sz w:val="22"/>
          <w:szCs w:val="22"/>
        </w:rPr>
        <w:t xml:space="preserve"> at farm gate and modern retail outlets at the front end along with connectivity through insulated/ refrigerated transport.</w:t>
      </w:r>
    </w:p>
    <w:p w:rsidR="00AB298F" w:rsidRPr="00F14585" w:rsidRDefault="00AB298F" w:rsidP="00615653">
      <w:pPr>
        <w:pStyle w:val="NormalWeb"/>
        <w:shd w:val="clear" w:color="auto" w:fill="FFFFFF"/>
        <w:spacing w:beforeAutospacing="0" w:afterAutospacing="0" w:line="360" w:lineRule="auto"/>
        <w:jc w:val="both"/>
        <w:rPr>
          <w:rFonts w:ascii="Tahoma" w:hAnsi="Tahoma" w:cs="Tahoma"/>
          <w:color w:val="000000"/>
          <w:sz w:val="22"/>
          <w:szCs w:val="22"/>
        </w:rPr>
      </w:pPr>
    </w:p>
    <w:p w:rsidR="00AB298F" w:rsidRPr="00F14585" w:rsidRDefault="00AB298F" w:rsidP="00615653">
      <w:pPr>
        <w:pStyle w:val="NormalWeb"/>
        <w:shd w:val="clear" w:color="auto" w:fill="FFFFFF"/>
        <w:spacing w:beforeAutospacing="0" w:afterAutospacing="0" w:line="360" w:lineRule="auto"/>
        <w:jc w:val="both"/>
        <w:rPr>
          <w:rFonts w:ascii="Tahoma" w:hAnsi="Tahoma" w:cs="Tahoma"/>
          <w:color w:val="000000"/>
          <w:sz w:val="22"/>
          <w:szCs w:val="22"/>
        </w:rPr>
      </w:pPr>
      <w:r w:rsidRPr="00F14585">
        <w:rPr>
          <w:rFonts w:ascii="Tahoma" w:hAnsi="Tahoma" w:cs="Tahoma"/>
          <w:color w:val="000000"/>
          <w:sz w:val="22"/>
          <w:szCs w:val="22"/>
        </w:rPr>
        <w:t>The Scheme is applicable to perishable horticulture and non-horticulture produce such as, fruits, vegetables, dairy products, meat, poultry, fish, Ready to Cook Food Products, Honey, Coconut, Spices, Mushroom, Retails Shops for Perishable Food Products etc. The Scheme would enable linking of farmers to processors and the market for ensuring remunerative prices for agri produce.</w:t>
      </w:r>
    </w:p>
    <w:p w:rsidR="00AB298F" w:rsidRPr="00F14585" w:rsidRDefault="00AB298F" w:rsidP="00615653">
      <w:pPr>
        <w:pStyle w:val="NormalWeb"/>
        <w:shd w:val="clear" w:color="auto" w:fill="FFFFFF"/>
        <w:spacing w:beforeAutospacing="0" w:afterAutospacing="0" w:line="360" w:lineRule="auto"/>
        <w:jc w:val="both"/>
        <w:rPr>
          <w:rFonts w:ascii="Tahoma" w:hAnsi="Tahoma" w:cs="Tahoma"/>
          <w:color w:val="000000"/>
          <w:sz w:val="22"/>
          <w:szCs w:val="22"/>
        </w:rPr>
      </w:pPr>
    </w:p>
    <w:p w:rsidR="00AB298F" w:rsidRPr="00F14585" w:rsidRDefault="00AB298F" w:rsidP="00615653">
      <w:pPr>
        <w:pStyle w:val="NormalWeb"/>
        <w:shd w:val="clear" w:color="auto" w:fill="FFFFFF"/>
        <w:spacing w:beforeAutospacing="0" w:afterAutospacing="0" w:line="360" w:lineRule="auto"/>
        <w:jc w:val="both"/>
        <w:rPr>
          <w:rFonts w:ascii="Tahoma" w:hAnsi="Tahoma" w:cs="Tahoma"/>
          <w:color w:val="000000"/>
          <w:sz w:val="22"/>
          <w:szCs w:val="22"/>
        </w:rPr>
      </w:pPr>
      <w:r w:rsidRPr="00F14585">
        <w:rPr>
          <w:rFonts w:ascii="Tahoma" w:hAnsi="Tahoma" w:cs="Tahoma"/>
          <w:color w:val="000000"/>
          <w:sz w:val="22"/>
          <w:szCs w:val="22"/>
        </w:rPr>
        <w:t>The scheme is implemented by agencies/ organizations such as Govt</w:t>
      </w:r>
      <w:r w:rsidR="007825CD" w:rsidRPr="00F14585">
        <w:rPr>
          <w:rFonts w:ascii="Tahoma" w:hAnsi="Tahoma" w:cs="Tahoma"/>
          <w:color w:val="000000"/>
          <w:sz w:val="22"/>
          <w:szCs w:val="22"/>
        </w:rPr>
        <w:t>. /</w:t>
      </w:r>
      <w:r w:rsidRPr="00F14585">
        <w:rPr>
          <w:rFonts w:ascii="Tahoma" w:hAnsi="Tahoma" w:cs="Tahoma"/>
          <w:color w:val="000000"/>
          <w:sz w:val="22"/>
          <w:szCs w:val="22"/>
        </w:rPr>
        <w:t xml:space="preserve"> PSUs/ Joint Ventures/ NGOs/ Cooperatives/ SHGs / FPOs / Private Sector / individuals etc.</w:t>
      </w:r>
    </w:p>
    <w:p w:rsidR="00AB298F" w:rsidRPr="00F14585" w:rsidRDefault="00AB298F" w:rsidP="00615653">
      <w:pPr>
        <w:pStyle w:val="NoSpacing"/>
        <w:spacing w:line="360" w:lineRule="auto"/>
        <w:rPr>
          <w:rFonts w:ascii="Tahoma" w:eastAsia="Times New Roman" w:hAnsi="Tahoma" w:cs="Tahoma"/>
          <w:b/>
        </w:rPr>
      </w:pPr>
      <w:r w:rsidRPr="00F14585">
        <w:rPr>
          <w:rFonts w:ascii="Tahoma" w:eastAsia="Times New Roman" w:hAnsi="Tahoma" w:cs="Tahoma"/>
          <w:b/>
        </w:rPr>
        <w:t>Backward Linkage:</w:t>
      </w:r>
    </w:p>
    <w:p w:rsidR="00AB298F" w:rsidRPr="00F14585" w:rsidRDefault="00AB298F" w:rsidP="00615653">
      <w:pPr>
        <w:pStyle w:val="NoSpacing"/>
        <w:numPr>
          <w:ilvl w:val="0"/>
          <w:numId w:val="3"/>
        </w:numPr>
        <w:spacing w:line="360" w:lineRule="auto"/>
        <w:rPr>
          <w:rFonts w:ascii="Tahoma" w:eastAsia="Times New Roman" w:hAnsi="Tahoma" w:cs="Tahoma"/>
        </w:rPr>
      </w:pPr>
      <w:r w:rsidRPr="00F14585">
        <w:rPr>
          <w:rFonts w:ascii="Tahoma" w:eastAsia="Times New Roman" w:hAnsi="Tahoma" w:cs="Tahoma"/>
        </w:rPr>
        <w:t>Integrated Pack-house(s) (with mechanized sorting &amp; grading line/ packing line/ waxing line/ staging cold rooms/cold storage, etc.)</w:t>
      </w:r>
    </w:p>
    <w:p w:rsidR="00AB298F" w:rsidRPr="00F14585" w:rsidRDefault="00AB298F" w:rsidP="00615653">
      <w:pPr>
        <w:pStyle w:val="NoSpacing"/>
        <w:numPr>
          <w:ilvl w:val="0"/>
          <w:numId w:val="3"/>
        </w:numPr>
        <w:spacing w:line="360" w:lineRule="auto"/>
        <w:rPr>
          <w:rFonts w:ascii="Tahoma" w:eastAsia="Times New Roman" w:hAnsi="Tahoma" w:cs="Tahoma"/>
        </w:rPr>
      </w:pPr>
      <w:r w:rsidRPr="00F14585">
        <w:rPr>
          <w:rFonts w:ascii="Tahoma" w:eastAsia="Times New Roman" w:hAnsi="Tahoma" w:cs="Tahoma"/>
        </w:rPr>
        <w:t>Pre Cooling Unit(s)/ Chillers</w:t>
      </w:r>
    </w:p>
    <w:p w:rsidR="00AB298F" w:rsidRPr="00F14585" w:rsidRDefault="00AB298F" w:rsidP="00615653">
      <w:pPr>
        <w:pStyle w:val="NoSpacing"/>
        <w:numPr>
          <w:ilvl w:val="0"/>
          <w:numId w:val="3"/>
        </w:numPr>
        <w:spacing w:line="360" w:lineRule="auto"/>
        <w:rPr>
          <w:rFonts w:ascii="Tahoma" w:eastAsia="Times New Roman" w:hAnsi="Tahoma" w:cs="Tahoma"/>
        </w:rPr>
      </w:pPr>
      <w:r w:rsidRPr="00F14585">
        <w:rPr>
          <w:rFonts w:ascii="Tahoma" w:eastAsia="Times New Roman" w:hAnsi="Tahoma" w:cs="Tahoma"/>
        </w:rPr>
        <w:t>Reefer boats</w:t>
      </w:r>
    </w:p>
    <w:p w:rsidR="00AB298F" w:rsidRPr="00F14585" w:rsidRDefault="00AB298F" w:rsidP="00615653">
      <w:pPr>
        <w:pStyle w:val="NoSpacing"/>
        <w:numPr>
          <w:ilvl w:val="0"/>
          <w:numId w:val="3"/>
        </w:numPr>
        <w:spacing w:line="360" w:lineRule="auto"/>
        <w:rPr>
          <w:rFonts w:ascii="Tahoma" w:eastAsia="Times New Roman" w:hAnsi="Tahoma" w:cs="Tahoma"/>
        </w:rPr>
      </w:pPr>
      <w:r w:rsidRPr="00F14585">
        <w:rPr>
          <w:rFonts w:ascii="Tahoma" w:eastAsia="Times New Roman" w:hAnsi="Tahoma" w:cs="Tahoma"/>
        </w:rPr>
        <w:lastRenderedPageBreak/>
        <w:t>Machinery &amp; equipment for minimal processing and/or value addition such as cutting, dicing, slicing, pickling, drying, pulping, canning, waxing, etc.</w:t>
      </w:r>
    </w:p>
    <w:p w:rsidR="00AB298F" w:rsidRPr="00F14585" w:rsidRDefault="00AB298F" w:rsidP="00615653">
      <w:pPr>
        <w:pStyle w:val="NoSpacing"/>
        <w:numPr>
          <w:ilvl w:val="0"/>
          <w:numId w:val="3"/>
        </w:numPr>
        <w:spacing w:line="360" w:lineRule="auto"/>
        <w:rPr>
          <w:rFonts w:ascii="Tahoma" w:eastAsia="Times New Roman" w:hAnsi="Tahoma" w:cs="Tahoma"/>
        </w:rPr>
      </w:pPr>
      <w:r w:rsidRPr="00F14585">
        <w:rPr>
          <w:rFonts w:ascii="Tahoma" w:eastAsia="Times New Roman" w:hAnsi="Tahoma" w:cs="Tahoma"/>
        </w:rPr>
        <w:t>Machinery &amp; equipment for packing/ packaging.</w:t>
      </w:r>
    </w:p>
    <w:p w:rsidR="00AB298F" w:rsidRPr="00F14585" w:rsidRDefault="00AB298F" w:rsidP="00615653">
      <w:pPr>
        <w:pStyle w:val="NoSpacing"/>
        <w:spacing w:line="360" w:lineRule="auto"/>
        <w:rPr>
          <w:rFonts w:ascii="Tahoma" w:eastAsia="Times New Roman" w:hAnsi="Tahoma" w:cs="Tahoma"/>
        </w:rPr>
      </w:pPr>
    </w:p>
    <w:p w:rsidR="00AB298F" w:rsidRPr="00F14585" w:rsidRDefault="00AB298F" w:rsidP="00615653">
      <w:pPr>
        <w:pStyle w:val="NoSpacing"/>
        <w:spacing w:line="360" w:lineRule="auto"/>
        <w:rPr>
          <w:rFonts w:ascii="Tahoma" w:eastAsia="Times New Roman" w:hAnsi="Tahoma" w:cs="Tahoma"/>
          <w:b/>
        </w:rPr>
      </w:pPr>
      <w:r w:rsidRPr="00F14585">
        <w:rPr>
          <w:rFonts w:ascii="Tahoma" w:eastAsia="Times New Roman" w:hAnsi="Tahoma" w:cs="Tahoma"/>
          <w:b/>
        </w:rPr>
        <w:t>Forward Linkage:</w:t>
      </w:r>
    </w:p>
    <w:p w:rsidR="00AB298F" w:rsidRPr="00F14585" w:rsidRDefault="00AB298F" w:rsidP="00615653">
      <w:pPr>
        <w:pStyle w:val="NoSpacing"/>
        <w:numPr>
          <w:ilvl w:val="0"/>
          <w:numId w:val="4"/>
        </w:numPr>
        <w:spacing w:line="360" w:lineRule="auto"/>
        <w:rPr>
          <w:rFonts w:ascii="Tahoma" w:eastAsia="Times New Roman" w:hAnsi="Tahoma" w:cs="Tahoma"/>
        </w:rPr>
      </w:pPr>
      <w:r w:rsidRPr="00F14585">
        <w:rPr>
          <w:rFonts w:ascii="Tahoma" w:eastAsia="Times New Roman" w:hAnsi="Tahoma" w:cs="Tahoma"/>
        </w:rPr>
        <w:t>Retail chain of outlets including facilities such as frozen storage/ deep freezers/ refrigerated display cabinets/cold room/ chillers/ packing/ packaging, etc.</w:t>
      </w:r>
    </w:p>
    <w:p w:rsidR="00AB298F" w:rsidRPr="00615653" w:rsidRDefault="00AB298F" w:rsidP="00615653">
      <w:pPr>
        <w:pStyle w:val="NoSpacing"/>
        <w:numPr>
          <w:ilvl w:val="0"/>
          <w:numId w:val="4"/>
        </w:numPr>
        <w:spacing w:line="360" w:lineRule="auto"/>
        <w:rPr>
          <w:rFonts w:ascii="Tahoma" w:eastAsia="Times New Roman" w:hAnsi="Tahoma" w:cs="Tahoma"/>
          <w:sz w:val="21"/>
          <w:szCs w:val="21"/>
        </w:rPr>
      </w:pPr>
      <w:r w:rsidRPr="00F14585">
        <w:rPr>
          <w:rFonts w:ascii="Tahoma" w:eastAsia="Times New Roman" w:hAnsi="Tahoma" w:cs="Tahoma"/>
        </w:rPr>
        <w:t>Distribution centre associated with the retail chain of outlets with facilities like cold room/ cold storage/ ripening chamber</w:t>
      </w:r>
    </w:p>
    <w:p w:rsidR="00615653" w:rsidRPr="004703BA" w:rsidRDefault="00615653" w:rsidP="00615653">
      <w:pPr>
        <w:pStyle w:val="NoSpacing"/>
        <w:numPr>
          <w:ilvl w:val="0"/>
          <w:numId w:val="4"/>
        </w:numPr>
        <w:spacing w:line="360" w:lineRule="auto"/>
        <w:rPr>
          <w:rFonts w:ascii="Tahoma" w:eastAsia="Times New Roman" w:hAnsi="Tahoma" w:cs="Tahoma"/>
          <w:sz w:val="21"/>
          <w:szCs w:val="21"/>
        </w:rPr>
      </w:pPr>
    </w:p>
    <w:p w:rsidR="00AB298F" w:rsidRPr="00F14585" w:rsidRDefault="00AB298F" w:rsidP="00615653">
      <w:pPr>
        <w:pStyle w:val="NoSpacing"/>
        <w:spacing w:line="360" w:lineRule="auto"/>
        <w:rPr>
          <w:rFonts w:ascii="Tahoma" w:eastAsia="Times New Roman" w:hAnsi="Tahoma" w:cs="Tahoma"/>
          <w:sz w:val="24"/>
          <w:szCs w:val="24"/>
        </w:rPr>
      </w:pPr>
      <w:r w:rsidRPr="00F14585">
        <w:rPr>
          <w:rFonts w:ascii="Tahoma" w:hAnsi="Tahoma" w:cs="Tahoma"/>
          <w:b/>
          <w:bCs/>
          <w:sz w:val="24"/>
          <w:szCs w:val="24"/>
          <w:lang w:val="en-US"/>
        </w:rPr>
        <w:t>18. TRAINING CENTERS AND COURSES</w:t>
      </w:r>
    </w:p>
    <w:p w:rsidR="00AB298F" w:rsidRPr="00F14585" w:rsidRDefault="00AB298F" w:rsidP="00615653">
      <w:pPr>
        <w:pStyle w:val="NoSpacing"/>
        <w:spacing w:line="360" w:lineRule="auto"/>
        <w:rPr>
          <w:rFonts w:ascii="Tahoma" w:eastAsia="Times New Roman" w:hAnsi="Tahoma" w:cs="Tahoma"/>
        </w:rPr>
      </w:pPr>
    </w:p>
    <w:p w:rsidR="00AB298F" w:rsidRPr="00F14585" w:rsidRDefault="00AB298F" w:rsidP="00615653">
      <w:pPr>
        <w:pStyle w:val="NoSpacing"/>
        <w:spacing w:line="360" w:lineRule="auto"/>
        <w:rPr>
          <w:rFonts w:ascii="Tahoma" w:eastAsia="Times New Roman" w:hAnsi="Tahoma" w:cs="Tahoma"/>
        </w:rPr>
      </w:pPr>
      <w:r w:rsidRPr="00F14585">
        <w:rPr>
          <w:rFonts w:ascii="Tahoma" w:eastAsia="Times New Roman" w:hAnsi="Tahoma" w:cs="Tahoma"/>
        </w:rPr>
        <w:t xml:space="preserve">There are few specialised Institutes provide degree certification in Food Technology, few most famous and authenticate Institutions are as follows:  </w:t>
      </w:r>
    </w:p>
    <w:p w:rsidR="00AB298F" w:rsidRPr="00F14585" w:rsidRDefault="00AB298F" w:rsidP="00615653">
      <w:pPr>
        <w:pStyle w:val="NoSpacing"/>
        <w:spacing w:line="360" w:lineRule="auto"/>
        <w:rPr>
          <w:rFonts w:ascii="Tahoma" w:eastAsia="Times New Roman" w:hAnsi="Tahoma" w:cs="Tahoma"/>
        </w:rPr>
      </w:pPr>
    </w:p>
    <w:p w:rsidR="00AB298F" w:rsidRPr="00773686" w:rsidRDefault="00AB298F" w:rsidP="00615653">
      <w:pPr>
        <w:pStyle w:val="NoSpacing"/>
        <w:numPr>
          <w:ilvl w:val="0"/>
          <w:numId w:val="5"/>
        </w:numPr>
        <w:spacing w:line="360" w:lineRule="auto"/>
        <w:rPr>
          <w:rFonts w:ascii="Tahoma" w:hAnsi="Tahoma" w:cs="Tahoma"/>
        </w:rPr>
      </w:pPr>
      <w:r w:rsidRPr="00F14585">
        <w:rPr>
          <w:rFonts w:ascii="Tahoma" w:eastAsia="Times New Roman" w:hAnsi="Tahoma" w:cs="Tahoma"/>
        </w:rPr>
        <w:t xml:space="preserve"> </w:t>
      </w:r>
      <w:r w:rsidRPr="00773686">
        <w:rPr>
          <w:rStyle w:val="Strong"/>
          <w:rFonts w:ascii="Tahoma" w:hAnsi="Tahoma" w:cs="Tahoma"/>
          <w:b w:val="0"/>
          <w:bCs w:val="0"/>
        </w:rPr>
        <w:t>Indian Institute of Food Science &amp; Technology,</w:t>
      </w:r>
    </w:p>
    <w:p w:rsidR="00AB298F" w:rsidRPr="00773686" w:rsidRDefault="00AB298F" w:rsidP="00615653">
      <w:pPr>
        <w:pStyle w:val="NoSpacing"/>
        <w:spacing w:line="360" w:lineRule="auto"/>
        <w:rPr>
          <w:rFonts w:ascii="Tahoma" w:hAnsi="Tahoma" w:cs="Tahoma"/>
        </w:rPr>
      </w:pPr>
      <w:r w:rsidRPr="00773686">
        <w:rPr>
          <w:rFonts w:ascii="Tahoma" w:hAnsi="Tahoma" w:cs="Tahoma"/>
        </w:rPr>
        <w:t xml:space="preserve">    </w:t>
      </w:r>
      <w:r w:rsidRPr="00773686">
        <w:rPr>
          <w:rFonts w:ascii="Tahoma" w:hAnsi="Tahoma" w:cs="Tahoma"/>
        </w:rPr>
        <w:tab/>
        <w:t xml:space="preserve"> Plot No.1, Near Maa-Baap ki Dargah,Opp to Nath Seeds,</w:t>
      </w:r>
    </w:p>
    <w:p w:rsidR="00AB298F" w:rsidRPr="00773686" w:rsidRDefault="00AB298F" w:rsidP="00615653">
      <w:pPr>
        <w:pStyle w:val="NoSpacing"/>
        <w:spacing w:line="360" w:lineRule="auto"/>
        <w:rPr>
          <w:rFonts w:ascii="Tahoma" w:hAnsi="Tahoma" w:cs="Tahoma"/>
        </w:rPr>
      </w:pPr>
      <w:r w:rsidRPr="00773686">
        <w:rPr>
          <w:rFonts w:ascii="Tahoma" w:hAnsi="Tahoma" w:cs="Tahoma"/>
        </w:rPr>
        <w:t xml:space="preserve">     </w:t>
      </w:r>
      <w:r w:rsidRPr="00773686">
        <w:rPr>
          <w:rFonts w:ascii="Tahoma" w:hAnsi="Tahoma" w:cs="Tahoma"/>
        </w:rPr>
        <w:tab/>
        <w:t xml:space="preserve"> Paithan Road Aurangabad</w:t>
      </w:r>
    </w:p>
    <w:p w:rsidR="00AB298F" w:rsidRPr="00773686" w:rsidRDefault="00AB298F" w:rsidP="00615653">
      <w:pPr>
        <w:pStyle w:val="NoSpacing"/>
        <w:spacing w:line="360" w:lineRule="auto"/>
        <w:rPr>
          <w:rFonts w:ascii="Tahoma" w:hAnsi="Tahoma" w:cs="Tahoma"/>
        </w:rPr>
      </w:pPr>
      <w:r w:rsidRPr="00773686">
        <w:rPr>
          <w:rFonts w:ascii="Tahoma" w:hAnsi="Tahoma" w:cs="Tahoma"/>
        </w:rPr>
        <w:t xml:space="preserve">    </w:t>
      </w:r>
      <w:r w:rsidRPr="00773686">
        <w:rPr>
          <w:rFonts w:ascii="Tahoma" w:hAnsi="Tahoma" w:cs="Tahoma"/>
        </w:rPr>
        <w:tab/>
        <w:t xml:space="preserve"> Aurangabad - 431005 </w:t>
      </w:r>
    </w:p>
    <w:p w:rsidR="00AB298F" w:rsidRPr="00773686" w:rsidRDefault="00AB298F" w:rsidP="00615653">
      <w:pPr>
        <w:pStyle w:val="NoSpacing"/>
        <w:spacing w:line="360" w:lineRule="auto"/>
        <w:rPr>
          <w:rFonts w:ascii="Tahoma" w:hAnsi="Tahoma" w:cs="Tahoma"/>
        </w:rPr>
      </w:pPr>
      <w:r w:rsidRPr="00773686">
        <w:rPr>
          <w:rFonts w:ascii="Tahoma" w:hAnsi="Tahoma" w:cs="Tahoma"/>
        </w:rPr>
        <w:t xml:space="preserve">    </w:t>
      </w:r>
      <w:r w:rsidRPr="00773686">
        <w:rPr>
          <w:rFonts w:ascii="Tahoma" w:hAnsi="Tahoma" w:cs="Tahoma"/>
        </w:rPr>
        <w:tab/>
        <w:t xml:space="preserve"> Maharashtra, India</w:t>
      </w:r>
    </w:p>
    <w:p w:rsidR="00AB298F" w:rsidRPr="00773686" w:rsidRDefault="00AB298F" w:rsidP="00615653">
      <w:pPr>
        <w:pStyle w:val="NoSpacing"/>
        <w:spacing w:line="360" w:lineRule="auto"/>
        <w:rPr>
          <w:rFonts w:ascii="Tahoma" w:hAnsi="Tahoma" w:cs="Tahoma"/>
        </w:rPr>
      </w:pPr>
    </w:p>
    <w:p w:rsidR="00AB298F" w:rsidRPr="00773686" w:rsidRDefault="00AB298F" w:rsidP="00615653">
      <w:pPr>
        <w:pStyle w:val="NoSpacing"/>
        <w:numPr>
          <w:ilvl w:val="0"/>
          <w:numId w:val="5"/>
        </w:numPr>
        <w:spacing w:line="360" w:lineRule="auto"/>
        <w:rPr>
          <w:rFonts w:ascii="Tahoma" w:hAnsi="Tahoma" w:cs="Tahoma"/>
        </w:rPr>
      </w:pPr>
      <w:r w:rsidRPr="00773686">
        <w:rPr>
          <w:rStyle w:val="Strong"/>
          <w:rFonts w:ascii="Tahoma" w:hAnsi="Tahoma" w:cs="Tahoma"/>
          <w:b w:val="0"/>
          <w:bCs w:val="0"/>
          <w:szCs w:val="18"/>
          <w:bdr w:val="none" w:sz="0" w:space="0" w:color="auto" w:frame="1"/>
          <w:shd w:val="clear" w:color="auto" w:fill="FFFFFF"/>
        </w:rPr>
        <w:t>MIT College of Food Technology, Pune</w:t>
      </w:r>
      <w:r w:rsidRPr="00773686">
        <w:rPr>
          <w:rFonts w:ascii="Tahoma" w:hAnsi="Tahoma" w:cs="Tahoma"/>
        </w:rPr>
        <w:br/>
      </w:r>
      <w:r w:rsidRPr="00773686">
        <w:rPr>
          <w:rFonts w:ascii="Tahoma" w:hAnsi="Tahoma" w:cs="Tahoma"/>
          <w:shd w:val="clear" w:color="auto" w:fill="FFFFFF"/>
        </w:rPr>
        <w:t>Gate.No.140, Raj Baugh Educational Complex,</w:t>
      </w:r>
      <w:r w:rsidRPr="00773686">
        <w:rPr>
          <w:rFonts w:ascii="Tahoma" w:hAnsi="Tahoma" w:cs="Tahoma"/>
        </w:rPr>
        <w:br/>
      </w:r>
      <w:r w:rsidRPr="00773686">
        <w:rPr>
          <w:rFonts w:ascii="Tahoma" w:hAnsi="Tahoma" w:cs="Tahoma"/>
          <w:shd w:val="clear" w:color="auto" w:fill="FFFFFF"/>
        </w:rPr>
        <w:t>Pune Solapur Highway,</w:t>
      </w:r>
      <w:r w:rsidRPr="00773686">
        <w:rPr>
          <w:rFonts w:ascii="Tahoma" w:hAnsi="Tahoma" w:cs="Tahoma"/>
        </w:rPr>
        <w:br/>
      </w:r>
      <w:r w:rsidRPr="00773686">
        <w:rPr>
          <w:rFonts w:ascii="Tahoma" w:hAnsi="Tahoma" w:cs="Tahoma"/>
          <w:shd w:val="clear" w:color="auto" w:fill="FFFFFF"/>
        </w:rPr>
        <w:t>Loni Kalbhor, Pune – 412201</w:t>
      </w:r>
    </w:p>
    <w:p w:rsidR="00AB298F" w:rsidRPr="00773686" w:rsidRDefault="00AB298F" w:rsidP="00615653">
      <w:pPr>
        <w:pStyle w:val="NoSpacing"/>
        <w:spacing w:line="360" w:lineRule="auto"/>
        <w:ind w:left="720"/>
        <w:rPr>
          <w:rFonts w:ascii="Tahoma" w:hAnsi="Tahoma" w:cs="Tahoma"/>
        </w:rPr>
      </w:pPr>
      <w:r w:rsidRPr="00773686">
        <w:rPr>
          <w:rFonts w:ascii="Tahoma" w:hAnsi="Tahoma" w:cs="Tahoma"/>
        </w:rPr>
        <w:t>Maharashtra, India</w:t>
      </w:r>
    </w:p>
    <w:p w:rsidR="00AB298F" w:rsidRPr="00773686" w:rsidRDefault="00AB298F" w:rsidP="00615653">
      <w:pPr>
        <w:pStyle w:val="NoSpacing"/>
        <w:spacing w:line="360" w:lineRule="auto"/>
        <w:rPr>
          <w:rFonts w:ascii="Tahoma" w:hAnsi="Tahoma" w:cs="Tahoma"/>
        </w:rPr>
      </w:pPr>
    </w:p>
    <w:p w:rsidR="00AB298F" w:rsidRPr="00773686" w:rsidRDefault="00AB298F" w:rsidP="00615653">
      <w:pPr>
        <w:pStyle w:val="NoSpacing"/>
        <w:numPr>
          <w:ilvl w:val="0"/>
          <w:numId w:val="5"/>
        </w:numPr>
        <w:spacing w:line="360" w:lineRule="auto"/>
        <w:rPr>
          <w:rFonts w:ascii="Tahoma" w:eastAsia="Times New Roman" w:hAnsi="Tahoma" w:cs="Tahoma"/>
        </w:rPr>
      </w:pPr>
      <w:r w:rsidRPr="00773686">
        <w:rPr>
          <w:rFonts w:ascii="Tahoma" w:eastAsia="Times New Roman" w:hAnsi="Tahoma" w:cs="Tahoma"/>
        </w:rPr>
        <w:t>CSIR - Central Food Technological Research Institute (CFTRI)</w:t>
      </w:r>
    </w:p>
    <w:p w:rsidR="00AB298F" w:rsidRPr="00773686" w:rsidRDefault="00AB298F" w:rsidP="00615653">
      <w:pPr>
        <w:pStyle w:val="NoSpacing"/>
        <w:spacing w:line="360" w:lineRule="auto"/>
        <w:ind w:firstLine="720"/>
        <w:rPr>
          <w:rFonts w:ascii="Tahoma" w:eastAsia="Times New Roman" w:hAnsi="Tahoma" w:cs="Tahoma"/>
        </w:rPr>
      </w:pPr>
      <w:r w:rsidRPr="00773686">
        <w:rPr>
          <w:rFonts w:ascii="Tahoma" w:eastAsia="Times New Roman" w:hAnsi="Tahoma" w:cs="Tahoma"/>
        </w:rPr>
        <w:t xml:space="preserve">Cheluvamba Mansion, Opp. Railway Museum, </w:t>
      </w:r>
    </w:p>
    <w:p w:rsidR="00AB298F" w:rsidRDefault="00AB298F" w:rsidP="00615653">
      <w:pPr>
        <w:pStyle w:val="NoSpacing"/>
        <w:spacing w:line="360" w:lineRule="auto"/>
        <w:ind w:firstLine="720"/>
        <w:rPr>
          <w:rFonts w:ascii="Tahoma" w:eastAsia="Times New Roman" w:hAnsi="Tahoma" w:cs="Tahoma"/>
        </w:rPr>
      </w:pPr>
      <w:r w:rsidRPr="00773686">
        <w:rPr>
          <w:rFonts w:ascii="Tahoma" w:eastAsia="Times New Roman" w:hAnsi="Tahoma" w:cs="Tahoma"/>
        </w:rPr>
        <w:t xml:space="preserve">Devaraja Mohalla, CFTRI Campus, Kajjihundi, Mysuru </w:t>
      </w:r>
      <w:r w:rsidR="00673B35" w:rsidRPr="00773686">
        <w:rPr>
          <w:rFonts w:ascii="Tahoma" w:eastAsia="Times New Roman" w:hAnsi="Tahoma" w:cs="Tahoma"/>
        </w:rPr>
        <w:t>,</w:t>
      </w:r>
      <w:r w:rsidR="002850C6" w:rsidRPr="00773686">
        <w:rPr>
          <w:rFonts w:ascii="Tahoma" w:eastAsia="Times New Roman" w:hAnsi="Tahoma" w:cs="Tahoma"/>
        </w:rPr>
        <w:t xml:space="preserve"> </w:t>
      </w:r>
      <w:r w:rsidRPr="00773686">
        <w:rPr>
          <w:rFonts w:ascii="Tahoma" w:eastAsia="Times New Roman" w:hAnsi="Tahoma" w:cs="Tahoma"/>
        </w:rPr>
        <w:t>Karnataka – 570020</w:t>
      </w:r>
    </w:p>
    <w:p w:rsidR="00773686" w:rsidRPr="00773686" w:rsidRDefault="00773686" w:rsidP="00615653">
      <w:pPr>
        <w:pStyle w:val="NoSpacing"/>
        <w:spacing w:line="360" w:lineRule="auto"/>
        <w:ind w:firstLine="720"/>
        <w:rPr>
          <w:rFonts w:ascii="Tahoma" w:eastAsia="Times New Roman" w:hAnsi="Tahoma" w:cs="Tahoma"/>
        </w:rPr>
      </w:pPr>
    </w:p>
    <w:p w:rsidR="00773686" w:rsidRDefault="00773686" w:rsidP="00615653">
      <w:pPr>
        <w:spacing w:after="0" w:line="360" w:lineRule="auto"/>
        <w:jc w:val="both"/>
        <w:rPr>
          <w:rFonts w:ascii="Tahoma" w:eastAsia="Times New Roman" w:hAnsi="Tahoma" w:cs="Tahoma"/>
          <w:sz w:val="22"/>
          <w:szCs w:val="22"/>
          <w:lang w:val="en-IN" w:eastAsia="en-IN" w:bidi="ar-SA"/>
        </w:rPr>
      </w:pPr>
      <w:r w:rsidRPr="00773686">
        <w:rPr>
          <w:rFonts w:ascii="Tahoma" w:eastAsia="Times New Roman" w:hAnsi="Tahoma" w:cs="Tahoma"/>
          <w:sz w:val="22"/>
          <w:szCs w:val="22"/>
          <w:lang w:val="en-IN" w:eastAsia="en-IN" w:bidi="ar-SA"/>
        </w:rPr>
        <w:lastRenderedPageBreak/>
        <w:t xml:space="preserve">Udyamimitra </w:t>
      </w:r>
      <w:r w:rsidR="00AD13F8" w:rsidRPr="00773686">
        <w:rPr>
          <w:rFonts w:ascii="Tahoma" w:eastAsia="Times New Roman" w:hAnsi="Tahoma" w:cs="Tahoma"/>
          <w:sz w:val="22"/>
          <w:szCs w:val="22"/>
          <w:lang w:val="en-IN" w:eastAsia="en-IN" w:bidi="ar-SA"/>
        </w:rPr>
        <w:t>portal (</w:t>
      </w:r>
      <w:r w:rsidRPr="00773686">
        <w:rPr>
          <w:rFonts w:ascii="Tahoma" w:eastAsia="Times New Roman" w:hAnsi="Tahoma" w:cs="Tahoma"/>
          <w:sz w:val="22"/>
          <w:szCs w:val="22"/>
          <w:lang w:val="en-IN" w:eastAsia="en-IN" w:bidi="ar-SA"/>
        </w:rPr>
        <w:t>link : </w:t>
      </w:r>
      <w:hyperlink r:id="rId9" w:tgtFrame="_blank" w:history="1">
        <w:r w:rsidRPr="00773686">
          <w:rPr>
            <w:rFonts w:ascii="Tahoma" w:eastAsia="Times New Roman" w:hAnsi="Tahoma" w:cs="Tahoma"/>
            <w:sz w:val="22"/>
            <w:szCs w:val="22"/>
            <w:lang w:val="en-IN" w:eastAsia="en-IN" w:bidi="ar-SA"/>
          </w:rPr>
          <w:t>www.udyamimitra.in</w:t>
        </w:r>
      </w:hyperlink>
      <w:r w:rsidRPr="00773686">
        <w:rPr>
          <w:rFonts w:ascii="Tahoma" w:eastAsia="Times New Roman" w:hAnsi="Tahoma" w:cs="Tahoma"/>
          <w:sz w:val="22"/>
          <w:szCs w:val="22"/>
          <w:lang w:val="en-IN" w:eastAsia="en-IN" w:bidi="ar-SA"/>
        </w:rPr>
        <w:t> ) can also be accessed for handholding services viz. application filling / project report preparation, EDP, financial Training, Skil</w:t>
      </w:r>
      <w:r w:rsidR="00C72983">
        <w:rPr>
          <w:rFonts w:ascii="Tahoma" w:eastAsia="Times New Roman" w:hAnsi="Tahoma" w:cs="Tahoma"/>
          <w:sz w:val="22"/>
          <w:szCs w:val="22"/>
          <w:lang w:val="en-IN" w:eastAsia="en-IN" w:bidi="ar-SA"/>
        </w:rPr>
        <w:t>l Development,  mentoring etc.</w:t>
      </w:r>
    </w:p>
    <w:p w:rsidR="00C72983" w:rsidRDefault="00C72983" w:rsidP="00C72983">
      <w:pPr>
        <w:spacing w:line="360" w:lineRule="auto"/>
        <w:jc w:val="both"/>
        <w:rPr>
          <w:rFonts w:ascii="Tahoma" w:hAnsi="Tahoma" w:cs="Tahoma"/>
        </w:rPr>
      </w:pPr>
    </w:p>
    <w:p w:rsidR="00C72983" w:rsidRDefault="00C72983" w:rsidP="00C72983">
      <w:pPr>
        <w:spacing w:line="360" w:lineRule="auto"/>
        <w:jc w:val="both"/>
        <w:rPr>
          <w:rFonts w:ascii="Tahoma" w:eastAsia="Times New Roman" w:hAnsi="Tahoma" w:cs="Tahoma"/>
        </w:rPr>
      </w:pPr>
      <w:r>
        <w:rPr>
          <w:rFonts w:ascii="Tahoma" w:hAnsi="Tahoma" w:cs="Tahoma"/>
        </w:rPr>
        <w:t xml:space="preserve">Entrepreneurship program helps to run business successfully is also available from Institutes like Entrepreneurship Development Institute of India (EDII) and its affiliates all over India. </w:t>
      </w:r>
    </w:p>
    <w:p w:rsidR="00C72983" w:rsidRPr="00773686" w:rsidRDefault="00C72983" w:rsidP="00615653">
      <w:pPr>
        <w:spacing w:after="0" w:line="360" w:lineRule="auto"/>
        <w:jc w:val="both"/>
        <w:rPr>
          <w:rFonts w:ascii="Tahoma" w:eastAsia="Times New Roman" w:hAnsi="Tahoma" w:cs="Tahoma"/>
          <w:sz w:val="22"/>
          <w:szCs w:val="22"/>
          <w:lang w:val="en-IN" w:eastAsia="en-IN" w:bidi="ar-SA"/>
        </w:rPr>
      </w:pPr>
    </w:p>
    <w:p w:rsidR="00773686" w:rsidRPr="00773686" w:rsidRDefault="00773686" w:rsidP="00615653">
      <w:pPr>
        <w:spacing w:after="0" w:line="360" w:lineRule="auto"/>
        <w:jc w:val="both"/>
        <w:rPr>
          <w:rFonts w:ascii="Tahoma" w:eastAsia="Times New Roman" w:hAnsi="Tahoma" w:cs="Tahoma"/>
          <w:b/>
          <w:sz w:val="22"/>
          <w:szCs w:val="22"/>
          <w:lang w:val="en-IN" w:eastAsia="en-IN" w:bidi="ar-SA"/>
        </w:rPr>
      </w:pPr>
      <w:r w:rsidRPr="00773686">
        <w:rPr>
          <w:rFonts w:ascii="Tahoma" w:eastAsia="Times New Roman" w:hAnsi="Tahoma" w:cs="Tahoma"/>
          <w:b/>
          <w:sz w:val="22"/>
          <w:szCs w:val="22"/>
          <w:lang w:val="en-IN" w:eastAsia="en-IN" w:bidi="ar-SA"/>
        </w:rPr>
        <w:t xml:space="preserve">Disclaimer: </w:t>
      </w:r>
    </w:p>
    <w:p w:rsidR="00AB298F" w:rsidRPr="002832B6" w:rsidRDefault="00773686" w:rsidP="00615653">
      <w:pPr>
        <w:spacing w:after="0" w:line="360" w:lineRule="auto"/>
        <w:jc w:val="both"/>
        <w:rPr>
          <w:rFonts w:ascii="Tahoma" w:eastAsia="Times New Roman" w:hAnsi="Tahoma" w:cs="Tahoma"/>
          <w:sz w:val="22"/>
          <w:szCs w:val="22"/>
          <w:lang w:val="en-IN" w:eastAsia="en-IN" w:bidi="ar-SA"/>
        </w:rPr>
      </w:pPr>
      <w:r w:rsidRPr="00773686">
        <w:rPr>
          <w:rFonts w:ascii="Tahoma" w:eastAsia="Times New Roman" w:hAnsi="Tahoma" w:cs="Tahoma"/>
          <w:sz w:val="22"/>
          <w:szCs w:val="22"/>
          <w:lang w:val="en-IN" w:eastAsia="en-IN" w:bidi="ar-SA"/>
        </w:rPr>
        <w:t>Only few machine manufacturers are mentioned in the profile, although many machine manufacturers are available in the market. The addresses given for machinery manufacturers have been taken from reliable sources, to the best of knowledge and contacts.  However, no responsibility is admitted, in case any inadvertent error or incorrectness is noticed therein.  Further the same have been given by way of information only and do not carry any recommendation.</w:t>
      </w:r>
    </w:p>
    <w:sectPr w:rsidR="00AB298F" w:rsidRPr="002832B6" w:rsidSect="00946D11">
      <w:headerReference w:type="default" r:id="rId10"/>
      <w:footerReference w:type="default" r:id="rId11"/>
      <w:pgSz w:w="12240" w:h="15840"/>
      <w:pgMar w:top="1728" w:right="1440" w:bottom="1440" w:left="172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3606" w:rsidRDefault="005C3606" w:rsidP="00946D11">
      <w:pPr>
        <w:spacing w:after="0" w:line="240" w:lineRule="auto"/>
      </w:pPr>
      <w:r>
        <w:separator/>
      </w:r>
    </w:p>
  </w:endnote>
  <w:endnote w:type="continuationSeparator" w:id="0">
    <w:p w:rsidR="005C3606" w:rsidRDefault="005C3606" w:rsidP="00946D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hruti">
    <w:panose1 w:val="020B0502040204020203"/>
    <w:charset w:val="00"/>
    <w:family w:val="swiss"/>
    <w:pitch w:val="variable"/>
    <w:sig w:usb0="0004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Andale Sans UI;Arial Unicode MS">
    <w:panose1 w:val="00000000000000000000"/>
    <w:charset w:val="00"/>
    <w:family w:val="roman"/>
    <w:notTrueType/>
    <w:pitch w:val="default"/>
  </w:font>
  <w:font w:name="Rupee Foradian">
    <w:altName w:val="Malgun Gothic"/>
    <w:panose1 w:val="020B0603030804020204"/>
    <w:charset w:val="00"/>
    <w:family w:val="swiss"/>
    <w:pitch w:val="variable"/>
    <w:sig w:usb0="800000AF" w:usb1="1000204A"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D11" w:rsidRDefault="00946D11">
    <w:pPr>
      <w:pStyle w:val="DefaultText"/>
      <w:jc w:val="center"/>
      <w:rPr>
        <w:rFonts w:ascii="Arial" w:hAnsi="Arial" w:cs="Arial"/>
        <w:color w:val="000000"/>
        <w:sz w:val="22"/>
        <w:szCs w:val="22"/>
        <w:lang w:bidi="hi-I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3606" w:rsidRDefault="005C3606" w:rsidP="00946D11">
      <w:pPr>
        <w:spacing w:after="0" w:line="240" w:lineRule="auto"/>
      </w:pPr>
      <w:r>
        <w:separator/>
      </w:r>
    </w:p>
  </w:footnote>
  <w:footnote w:type="continuationSeparator" w:id="0">
    <w:p w:rsidR="005C3606" w:rsidRDefault="005C3606" w:rsidP="00946D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D11" w:rsidRDefault="00946D11">
    <w:pPr>
      <w:autoSpaceDE w:val="0"/>
      <w:autoSpaceDN w:val="0"/>
      <w:adjustRightInd w:val="0"/>
      <w:jc w:val="center"/>
      <w:rPr>
        <w:rFonts w:ascii="Rupee Foradian" w:hAnsi="Rupee Foradian" w:cs="Helv"/>
        <w:b/>
        <w:bCs/>
        <w:color w:val="000000"/>
        <w:sz w:val="22"/>
        <w:szCs w:val="22"/>
        <w:lang w:bidi="hi-I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3B6789"/>
    <w:multiLevelType w:val="hybridMultilevel"/>
    <w:tmpl w:val="8FCE5DAA"/>
    <w:lvl w:ilvl="0" w:tplc="AB0A5258">
      <w:start w:val="1"/>
      <w:numFmt w:val="decimal"/>
      <w:lvlText w:val="%1."/>
      <w:lvlJc w:val="left"/>
      <w:pPr>
        <w:ind w:left="720" w:hanging="360"/>
      </w:pPr>
      <w:rPr>
        <w:rFonts w:eastAsia="Calibri"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58824903"/>
    <w:multiLevelType w:val="hybridMultilevel"/>
    <w:tmpl w:val="86A85496"/>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6B2A6744"/>
    <w:multiLevelType w:val="hybridMultilevel"/>
    <w:tmpl w:val="EA3EEA94"/>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796C7CE2"/>
    <w:multiLevelType w:val="hybridMultilevel"/>
    <w:tmpl w:val="12242EE2"/>
    <w:lvl w:ilvl="0" w:tplc="DC74D230">
      <w:start w:val="1"/>
      <w:numFmt w:val="decimal"/>
      <w:lvlText w:val="%1."/>
      <w:lvlJc w:val="left"/>
      <w:pPr>
        <w:ind w:left="720" w:hanging="360"/>
      </w:pPr>
      <w:rPr>
        <w:rFonts w:eastAsia="Calibri"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7C8E1C77"/>
    <w:multiLevelType w:val="hybridMultilevel"/>
    <w:tmpl w:val="385C8C36"/>
    <w:lvl w:ilvl="0" w:tplc="8A30B60E">
      <w:start w:val="1"/>
      <w:numFmt w:val="decimal"/>
      <w:lvlText w:val="%1."/>
      <w:lvlJc w:val="left"/>
      <w:pPr>
        <w:ind w:left="720" w:hanging="360"/>
      </w:pPr>
      <w:rPr>
        <w:rFonts w:eastAsia="Times New Roman"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useAltKinsokuLineBreakRules/>
    <w:compatSetting w:name="compatibilityMode" w:uri="http://schemas.microsoft.com/office/word" w:val="12"/>
  </w:compat>
  <w:rsids>
    <w:rsidRoot w:val="00172A27"/>
    <w:rsid w:val="00001C21"/>
    <w:rsid w:val="00002E5B"/>
    <w:rsid w:val="00022657"/>
    <w:rsid w:val="00023248"/>
    <w:rsid w:val="00032DF1"/>
    <w:rsid w:val="00034693"/>
    <w:rsid w:val="00040078"/>
    <w:rsid w:val="00043744"/>
    <w:rsid w:val="00050FAD"/>
    <w:rsid w:val="0006326E"/>
    <w:rsid w:val="000669F5"/>
    <w:rsid w:val="00067EF4"/>
    <w:rsid w:val="0008004F"/>
    <w:rsid w:val="00081E25"/>
    <w:rsid w:val="0008262B"/>
    <w:rsid w:val="000835F8"/>
    <w:rsid w:val="00090FE6"/>
    <w:rsid w:val="000913DB"/>
    <w:rsid w:val="00092A9E"/>
    <w:rsid w:val="00096B39"/>
    <w:rsid w:val="00097895"/>
    <w:rsid w:val="00097F7F"/>
    <w:rsid w:val="000A5B3B"/>
    <w:rsid w:val="000A5B3C"/>
    <w:rsid w:val="000B55F6"/>
    <w:rsid w:val="000B7445"/>
    <w:rsid w:val="000C1712"/>
    <w:rsid w:val="000C6A12"/>
    <w:rsid w:val="000C6A2E"/>
    <w:rsid w:val="000D3879"/>
    <w:rsid w:val="000D7B10"/>
    <w:rsid w:val="000E31E8"/>
    <w:rsid w:val="000E46CC"/>
    <w:rsid w:val="000F518F"/>
    <w:rsid w:val="000F58D6"/>
    <w:rsid w:val="000F6FB4"/>
    <w:rsid w:val="00101198"/>
    <w:rsid w:val="00101442"/>
    <w:rsid w:val="001017B8"/>
    <w:rsid w:val="00101870"/>
    <w:rsid w:val="001070FF"/>
    <w:rsid w:val="00112F95"/>
    <w:rsid w:val="001252C5"/>
    <w:rsid w:val="00125304"/>
    <w:rsid w:val="001253BD"/>
    <w:rsid w:val="0012577F"/>
    <w:rsid w:val="00130BE5"/>
    <w:rsid w:val="00135FC4"/>
    <w:rsid w:val="001403A7"/>
    <w:rsid w:val="00142D1A"/>
    <w:rsid w:val="00143C96"/>
    <w:rsid w:val="001460D4"/>
    <w:rsid w:val="00150205"/>
    <w:rsid w:val="00163DD9"/>
    <w:rsid w:val="00165706"/>
    <w:rsid w:val="001661FB"/>
    <w:rsid w:val="0017281D"/>
    <w:rsid w:val="00172A27"/>
    <w:rsid w:val="00181AF8"/>
    <w:rsid w:val="00183F80"/>
    <w:rsid w:val="00184F65"/>
    <w:rsid w:val="0018743F"/>
    <w:rsid w:val="00187CC7"/>
    <w:rsid w:val="001903A1"/>
    <w:rsid w:val="0019300C"/>
    <w:rsid w:val="00194575"/>
    <w:rsid w:val="00194B58"/>
    <w:rsid w:val="00195B12"/>
    <w:rsid w:val="001968B6"/>
    <w:rsid w:val="001A56BC"/>
    <w:rsid w:val="001B208F"/>
    <w:rsid w:val="001B3580"/>
    <w:rsid w:val="001B45B9"/>
    <w:rsid w:val="001C0D76"/>
    <w:rsid w:val="001C6355"/>
    <w:rsid w:val="001D47EE"/>
    <w:rsid w:val="001E15A2"/>
    <w:rsid w:val="001E1994"/>
    <w:rsid w:val="001E200D"/>
    <w:rsid w:val="001F54E2"/>
    <w:rsid w:val="001F6A21"/>
    <w:rsid w:val="002004B4"/>
    <w:rsid w:val="00202DC6"/>
    <w:rsid w:val="00203E7E"/>
    <w:rsid w:val="00204CF9"/>
    <w:rsid w:val="002104B9"/>
    <w:rsid w:val="002155AA"/>
    <w:rsid w:val="00216DFC"/>
    <w:rsid w:val="002206B7"/>
    <w:rsid w:val="002244AD"/>
    <w:rsid w:val="002306F0"/>
    <w:rsid w:val="002313AD"/>
    <w:rsid w:val="00234988"/>
    <w:rsid w:val="00234E1C"/>
    <w:rsid w:val="00240193"/>
    <w:rsid w:val="0024497C"/>
    <w:rsid w:val="0024505F"/>
    <w:rsid w:val="00247FC3"/>
    <w:rsid w:val="00250871"/>
    <w:rsid w:val="00251F53"/>
    <w:rsid w:val="00256332"/>
    <w:rsid w:val="00277722"/>
    <w:rsid w:val="002832B6"/>
    <w:rsid w:val="002841B6"/>
    <w:rsid w:val="002848F6"/>
    <w:rsid w:val="002850C6"/>
    <w:rsid w:val="00285835"/>
    <w:rsid w:val="00290045"/>
    <w:rsid w:val="00291CAD"/>
    <w:rsid w:val="0029241D"/>
    <w:rsid w:val="002A47BE"/>
    <w:rsid w:val="002A64A4"/>
    <w:rsid w:val="002C1AD1"/>
    <w:rsid w:val="002C5617"/>
    <w:rsid w:val="002C574B"/>
    <w:rsid w:val="002D79AC"/>
    <w:rsid w:val="002E1D1E"/>
    <w:rsid w:val="002E40F8"/>
    <w:rsid w:val="002E4B00"/>
    <w:rsid w:val="002F18B6"/>
    <w:rsid w:val="00302323"/>
    <w:rsid w:val="00305D9B"/>
    <w:rsid w:val="00307871"/>
    <w:rsid w:val="003102A8"/>
    <w:rsid w:val="00313B24"/>
    <w:rsid w:val="0031680E"/>
    <w:rsid w:val="00322B9F"/>
    <w:rsid w:val="0033380A"/>
    <w:rsid w:val="003418AD"/>
    <w:rsid w:val="00351C15"/>
    <w:rsid w:val="003546BC"/>
    <w:rsid w:val="003547C4"/>
    <w:rsid w:val="00356632"/>
    <w:rsid w:val="0035694F"/>
    <w:rsid w:val="00356FC8"/>
    <w:rsid w:val="00363EDF"/>
    <w:rsid w:val="003764D2"/>
    <w:rsid w:val="00380C43"/>
    <w:rsid w:val="003A05C2"/>
    <w:rsid w:val="003A3F7A"/>
    <w:rsid w:val="003A4278"/>
    <w:rsid w:val="003A4ED6"/>
    <w:rsid w:val="003A6DAC"/>
    <w:rsid w:val="003B1DF0"/>
    <w:rsid w:val="003C70C7"/>
    <w:rsid w:val="003D4B98"/>
    <w:rsid w:val="003F5274"/>
    <w:rsid w:val="00405EDF"/>
    <w:rsid w:val="00411213"/>
    <w:rsid w:val="00411B79"/>
    <w:rsid w:val="00411DC4"/>
    <w:rsid w:val="00413394"/>
    <w:rsid w:val="00420338"/>
    <w:rsid w:val="00425A48"/>
    <w:rsid w:val="00432770"/>
    <w:rsid w:val="004364C7"/>
    <w:rsid w:val="004507B2"/>
    <w:rsid w:val="00452775"/>
    <w:rsid w:val="00457CBC"/>
    <w:rsid w:val="004624E6"/>
    <w:rsid w:val="00462556"/>
    <w:rsid w:val="00462E22"/>
    <w:rsid w:val="004656EE"/>
    <w:rsid w:val="004657D6"/>
    <w:rsid w:val="004703BA"/>
    <w:rsid w:val="00470ED1"/>
    <w:rsid w:val="00486662"/>
    <w:rsid w:val="0048673E"/>
    <w:rsid w:val="00486804"/>
    <w:rsid w:val="00495A97"/>
    <w:rsid w:val="00496802"/>
    <w:rsid w:val="004A2391"/>
    <w:rsid w:val="004B0CD9"/>
    <w:rsid w:val="004B3108"/>
    <w:rsid w:val="004B342D"/>
    <w:rsid w:val="004D20A5"/>
    <w:rsid w:val="004D344A"/>
    <w:rsid w:val="004D45F2"/>
    <w:rsid w:val="004D61A7"/>
    <w:rsid w:val="004E0A60"/>
    <w:rsid w:val="004E57C8"/>
    <w:rsid w:val="004F0779"/>
    <w:rsid w:val="004F14EC"/>
    <w:rsid w:val="004F6200"/>
    <w:rsid w:val="005006B7"/>
    <w:rsid w:val="00513297"/>
    <w:rsid w:val="005221DE"/>
    <w:rsid w:val="00522F1E"/>
    <w:rsid w:val="00542AB4"/>
    <w:rsid w:val="0054615D"/>
    <w:rsid w:val="00546848"/>
    <w:rsid w:val="00553684"/>
    <w:rsid w:val="00556422"/>
    <w:rsid w:val="00557574"/>
    <w:rsid w:val="00557A8C"/>
    <w:rsid w:val="00561EDE"/>
    <w:rsid w:val="005636B4"/>
    <w:rsid w:val="00566A8B"/>
    <w:rsid w:val="005702EB"/>
    <w:rsid w:val="005718E6"/>
    <w:rsid w:val="00572F89"/>
    <w:rsid w:val="00584555"/>
    <w:rsid w:val="005933EB"/>
    <w:rsid w:val="005943CA"/>
    <w:rsid w:val="00595FFC"/>
    <w:rsid w:val="005A03D2"/>
    <w:rsid w:val="005A4507"/>
    <w:rsid w:val="005B37A3"/>
    <w:rsid w:val="005B6226"/>
    <w:rsid w:val="005C0CC0"/>
    <w:rsid w:val="005C1962"/>
    <w:rsid w:val="005C1A23"/>
    <w:rsid w:val="005C3606"/>
    <w:rsid w:val="005C3A6C"/>
    <w:rsid w:val="005C6F20"/>
    <w:rsid w:val="005D5E98"/>
    <w:rsid w:val="005E308B"/>
    <w:rsid w:val="005E5930"/>
    <w:rsid w:val="005F53C7"/>
    <w:rsid w:val="005F5DF7"/>
    <w:rsid w:val="00601EA6"/>
    <w:rsid w:val="00603753"/>
    <w:rsid w:val="00611EE4"/>
    <w:rsid w:val="00615653"/>
    <w:rsid w:val="00621DA8"/>
    <w:rsid w:val="00621F81"/>
    <w:rsid w:val="00622968"/>
    <w:rsid w:val="00624297"/>
    <w:rsid w:val="00626B80"/>
    <w:rsid w:val="006374DF"/>
    <w:rsid w:val="006516CC"/>
    <w:rsid w:val="00662F6E"/>
    <w:rsid w:val="00663731"/>
    <w:rsid w:val="00664DED"/>
    <w:rsid w:val="00673B35"/>
    <w:rsid w:val="00674D1F"/>
    <w:rsid w:val="00690826"/>
    <w:rsid w:val="00690957"/>
    <w:rsid w:val="0069096D"/>
    <w:rsid w:val="00695C92"/>
    <w:rsid w:val="006A0B5B"/>
    <w:rsid w:val="006A10B1"/>
    <w:rsid w:val="006A61A9"/>
    <w:rsid w:val="006A61F5"/>
    <w:rsid w:val="006A76F0"/>
    <w:rsid w:val="006B1306"/>
    <w:rsid w:val="006B2206"/>
    <w:rsid w:val="006B5FE8"/>
    <w:rsid w:val="006D4C28"/>
    <w:rsid w:val="006D70F6"/>
    <w:rsid w:val="006F1676"/>
    <w:rsid w:val="007073BE"/>
    <w:rsid w:val="0071183F"/>
    <w:rsid w:val="00714A5A"/>
    <w:rsid w:val="007161D3"/>
    <w:rsid w:val="00722C8C"/>
    <w:rsid w:val="00722E5E"/>
    <w:rsid w:val="00726151"/>
    <w:rsid w:val="007370F8"/>
    <w:rsid w:val="0073724F"/>
    <w:rsid w:val="00742F5D"/>
    <w:rsid w:val="00753621"/>
    <w:rsid w:val="007566D0"/>
    <w:rsid w:val="00756CC3"/>
    <w:rsid w:val="00756CD5"/>
    <w:rsid w:val="0076234F"/>
    <w:rsid w:val="00765725"/>
    <w:rsid w:val="00773686"/>
    <w:rsid w:val="00777E54"/>
    <w:rsid w:val="007825CD"/>
    <w:rsid w:val="007900CC"/>
    <w:rsid w:val="00790816"/>
    <w:rsid w:val="00790F48"/>
    <w:rsid w:val="00791CA2"/>
    <w:rsid w:val="00794177"/>
    <w:rsid w:val="00797620"/>
    <w:rsid w:val="007A52B6"/>
    <w:rsid w:val="007A62AD"/>
    <w:rsid w:val="007A6A03"/>
    <w:rsid w:val="007B1B03"/>
    <w:rsid w:val="007C0525"/>
    <w:rsid w:val="007C44F8"/>
    <w:rsid w:val="007C4B9E"/>
    <w:rsid w:val="007C5018"/>
    <w:rsid w:val="007D3392"/>
    <w:rsid w:val="007D3BD7"/>
    <w:rsid w:val="007D7F9F"/>
    <w:rsid w:val="007E0901"/>
    <w:rsid w:val="007E58BA"/>
    <w:rsid w:val="007E77A8"/>
    <w:rsid w:val="007F2013"/>
    <w:rsid w:val="007F2CEC"/>
    <w:rsid w:val="007F5B7E"/>
    <w:rsid w:val="00800F54"/>
    <w:rsid w:val="00801A7B"/>
    <w:rsid w:val="00802C62"/>
    <w:rsid w:val="00803FC4"/>
    <w:rsid w:val="0080433F"/>
    <w:rsid w:val="008110B1"/>
    <w:rsid w:val="00823EA6"/>
    <w:rsid w:val="00825F0A"/>
    <w:rsid w:val="00827405"/>
    <w:rsid w:val="00837409"/>
    <w:rsid w:val="008438CE"/>
    <w:rsid w:val="00843C15"/>
    <w:rsid w:val="00843C65"/>
    <w:rsid w:val="00846B70"/>
    <w:rsid w:val="00850E44"/>
    <w:rsid w:val="0085362F"/>
    <w:rsid w:val="008600FF"/>
    <w:rsid w:val="00860A39"/>
    <w:rsid w:val="0086255A"/>
    <w:rsid w:val="008642B4"/>
    <w:rsid w:val="00867406"/>
    <w:rsid w:val="00873422"/>
    <w:rsid w:val="00873A22"/>
    <w:rsid w:val="00875969"/>
    <w:rsid w:val="00887F5A"/>
    <w:rsid w:val="008A5D30"/>
    <w:rsid w:val="008A77FB"/>
    <w:rsid w:val="008B2A7A"/>
    <w:rsid w:val="008B30B2"/>
    <w:rsid w:val="008B4EAB"/>
    <w:rsid w:val="008C22CA"/>
    <w:rsid w:val="008C3B7E"/>
    <w:rsid w:val="008C498D"/>
    <w:rsid w:val="008D58AC"/>
    <w:rsid w:val="008E1D53"/>
    <w:rsid w:val="008E2A1A"/>
    <w:rsid w:val="008E2BB7"/>
    <w:rsid w:val="008E5EAD"/>
    <w:rsid w:val="008F2FC9"/>
    <w:rsid w:val="00901D91"/>
    <w:rsid w:val="009147EB"/>
    <w:rsid w:val="00922EEF"/>
    <w:rsid w:val="00926288"/>
    <w:rsid w:val="00931741"/>
    <w:rsid w:val="00941735"/>
    <w:rsid w:val="009455BB"/>
    <w:rsid w:val="00946D11"/>
    <w:rsid w:val="00955C4F"/>
    <w:rsid w:val="009679F8"/>
    <w:rsid w:val="009729EC"/>
    <w:rsid w:val="00983E5E"/>
    <w:rsid w:val="009906BF"/>
    <w:rsid w:val="009921C7"/>
    <w:rsid w:val="00992232"/>
    <w:rsid w:val="00996769"/>
    <w:rsid w:val="00997C06"/>
    <w:rsid w:val="009B147F"/>
    <w:rsid w:val="009C4ABF"/>
    <w:rsid w:val="009D02E2"/>
    <w:rsid w:val="009D5F24"/>
    <w:rsid w:val="009D665D"/>
    <w:rsid w:val="009E0053"/>
    <w:rsid w:val="009E0DAC"/>
    <w:rsid w:val="009E0F0D"/>
    <w:rsid w:val="00A0196C"/>
    <w:rsid w:val="00A043E7"/>
    <w:rsid w:val="00A10B41"/>
    <w:rsid w:val="00A10D62"/>
    <w:rsid w:val="00A11528"/>
    <w:rsid w:val="00A14EBA"/>
    <w:rsid w:val="00A23514"/>
    <w:rsid w:val="00A23F8F"/>
    <w:rsid w:val="00A31143"/>
    <w:rsid w:val="00A32962"/>
    <w:rsid w:val="00A6016D"/>
    <w:rsid w:val="00A61E26"/>
    <w:rsid w:val="00A6520F"/>
    <w:rsid w:val="00A66C03"/>
    <w:rsid w:val="00A772EA"/>
    <w:rsid w:val="00A803ED"/>
    <w:rsid w:val="00A811AF"/>
    <w:rsid w:val="00A95032"/>
    <w:rsid w:val="00AA1258"/>
    <w:rsid w:val="00AA2BE2"/>
    <w:rsid w:val="00AB298F"/>
    <w:rsid w:val="00AB7FDA"/>
    <w:rsid w:val="00AC2DC0"/>
    <w:rsid w:val="00AC2EE9"/>
    <w:rsid w:val="00AC51D5"/>
    <w:rsid w:val="00AC5326"/>
    <w:rsid w:val="00AD13F8"/>
    <w:rsid w:val="00AD3048"/>
    <w:rsid w:val="00AD4647"/>
    <w:rsid w:val="00AE11A3"/>
    <w:rsid w:val="00AE2906"/>
    <w:rsid w:val="00AF1D7A"/>
    <w:rsid w:val="00AF6EBC"/>
    <w:rsid w:val="00B06A74"/>
    <w:rsid w:val="00B07E29"/>
    <w:rsid w:val="00B12EDD"/>
    <w:rsid w:val="00B13521"/>
    <w:rsid w:val="00B13BD7"/>
    <w:rsid w:val="00B25CDF"/>
    <w:rsid w:val="00B43296"/>
    <w:rsid w:val="00B44031"/>
    <w:rsid w:val="00B53D48"/>
    <w:rsid w:val="00B55DB3"/>
    <w:rsid w:val="00B57B8B"/>
    <w:rsid w:val="00B60DAA"/>
    <w:rsid w:val="00B63361"/>
    <w:rsid w:val="00B639E2"/>
    <w:rsid w:val="00B6549B"/>
    <w:rsid w:val="00B71FFE"/>
    <w:rsid w:val="00B7620F"/>
    <w:rsid w:val="00B81BEB"/>
    <w:rsid w:val="00B82108"/>
    <w:rsid w:val="00B867FA"/>
    <w:rsid w:val="00B872DD"/>
    <w:rsid w:val="00B93E7D"/>
    <w:rsid w:val="00B97A61"/>
    <w:rsid w:val="00BA4542"/>
    <w:rsid w:val="00BA6C0D"/>
    <w:rsid w:val="00BA7C61"/>
    <w:rsid w:val="00BB0F0B"/>
    <w:rsid w:val="00BB2B9F"/>
    <w:rsid w:val="00BB6BCF"/>
    <w:rsid w:val="00BC3D23"/>
    <w:rsid w:val="00BD2A6C"/>
    <w:rsid w:val="00BE2CA7"/>
    <w:rsid w:val="00BF45D1"/>
    <w:rsid w:val="00C01882"/>
    <w:rsid w:val="00C0340C"/>
    <w:rsid w:val="00C03ECE"/>
    <w:rsid w:val="00C052A4"/>
    <w:rsid w:val="00C068C6"/>
    <w:rsid w:val="00C11EA7"/>
    <w:rsid w:val="00C30669"/>
    <w:rsid w:val="00C3189A"/>
    <w:rsid w:val="00C31FC2"/>
    <w:rsid w:val="00C36755"/>
    <w:rsid w:val="00C403E8"/>
    <w:rsid w:val="00C41423"/>
    <w:rsid w:val="00C44C55"/>
    <w:rsid w:val="00C55586"/>
    <w:rsid w:val="00C66039"/>
    <w:rsid w:val="00C71BE7"/>
    <w:rsid w:val="00C72983"/>
    <w:rsid w:val="00C77EBE"/>
    <w:rsid w:val="00C84C79"/>
    <w:rsid w:val="00C85B47"/>
    <w:rsid w:val="00C91315"/>
    <w:rsid w:val="00C9259C"/>
    <w:rsid w:val="00C950CE"/>
    <w:rsid w:val="00C959E7"/>
    <w:rsid w:val="00CA1044"/>
    <w:rsid w:val="00CA3815"/>
    <w:rsid w:val="00CB5499"/>
    <w:rsid w:val="00CB56A9"/>
    <w:rsid w:val="00CC2355"/>
    <w:rsid w:val="00CD0F8F"/>
    <w:rsid w:val="00CE1958"/>
    <w:rsid w:val="00CE3018"/>
    <w:rsid w:val="00CE42D9"/>
    <w:rsid w:val="00CE468F"/>
    <w:rsid w:val="00CE5F08"/>
    <w:rsid w:val="00CE620A"/>
    <w:rsid w:val="00CF1B33"/>
    <w:rsid w:val="00CF421E"/>
    <w:rsid w:val="00CF6492"/>
    <w:rsid w:val="00D014C1"/>
    <w:rsid w:val="00D1028A"/>
    <w:rsid w:val="00D34E83"/>
    <w:rsid w:val="00D361DC"/>
    <w:rsid w:val="00D37D1C"/>
    <w:rsid w:val="00D421EF"/>
    <w:rsid w:val="00D44E1D"/>
    <w:rsid w:val="00D5075A"/>
    <w:rsid w:val="00D6543D"/>
    <w:rsid w:val="00D70BCC"/>
    <w:rsid w:val="00D71F87"/>
    <w:rsid w:val="00D73C96"/>
    <w:rsid w:val="00D7760A"/>
    <w:rsid w:val="00D7796C"/>
    <w:rsid w:val="00D86532"/>
    <w:rsid w:val="00D92716"/>
    <w:rsid w:val="00DC0136"/>
    <w:rsid w:val="00DD5E0C"/>
    <w:rsid w:val="00DE065A"/>
    <w:rsid w:val="00DE2AB5"/>
    <w:rsid w:val="00DE4A9A"/>
    <w:rsid w:val="00DF0C51"/>
    <w:rsid w:val="00DF3BDF"/>
    <w:rsid w:val="00DF7CF6"/>
    <w:rsid w:val="00E01C77"/>
    <w:rsid w:val="00E05D6C"/>
    <w:rsid w:val="00E113DF"/>
    <w:rsid w:val="00E11CB6"/>
    <w:rsid w:val="00E14038"/>
    <w:rsid w:val="00E20C38"/>
    <w:rsid w:val="00E23230"/>
    <w:rsid w:val="00E24C8C"/>
    <w:rsid w:val="00E307C4"/>
    <w:rsid w:val="00E31ABD"/>
    <w:rsid w:val="00E3387D"/>
    <w:rsid w:val="00E34327"/>
    <w:rsid w:val="00E47DE2"/>
    <w:rsid w:val="00E55694"/>
    <w:rsid w:val="00E56407"/>
    <w:rsid w:val="00E57EC0"/>
    <w:rsid w:val="00E67A96"/>
    <w:rsid w:val="00E74EB0"/>
    <w:rsid w:val="00E7514C"/>
    <w:rsid w:val="00E860DB"/>
    <w:rsid w:val="00E865B7"/>
    <w:rsid w:val="00E932FD"/>
    <w:rsid w:val="00E9459E"/>
    <w:rsid w:val="00E94A11"/>
    <w:rsid w:val="00E94AC4"/>
    <w:rsid w:val="00EA0DB9"/>
    <w:rsid w:val="00EA2AF2"/>
    <w:rsid w:val="00EA45AB"/>
    <w:rsid w:val="00EA5EE8"/>
    <w:rsid w:val="00EA7913"/>
    <w:rsid w:val="00EB4731"/>
    <w:rsid w:val="00EC558D"/>
    <w:rsid w:val="00EC5634"/>
    <w:rsid w:val="00EC66F5"/>
    <w:rsid w:val="00ED4B69"/>
    <w:rsid w:val="00EE4F6C"/>
    <w:rsid w:val="00EE66C1"/>
    <w:rsid w:val="00EF189B"/>
    <w:rsid w:val="00EF69DE"/>
    <w:rsid w:val="00F07BE1"/>
    <w:rsid w:val="00F14585"/>
    <w:rsid w:val="00F22EC5"/>
    <w:rsid w:val="00F23678"/>
    <w:rsid w:val="00F26C4A"/>
    <w:rsid w:val="00F37AF8"/>
    <w:rsid w:val="00F4270E"/>
    <w:rsid w:val="00F4357E"/>
    <w:rsid w:val="00F46746"/>
    <w:rsid w:val="00F526AD"/>
    <w:rsid w:val="00F538FF"/>
    <w:rsid w:val="00F54C99"/>
    <w:rsid w:val="00F627BE"/>
    <w:rsid w:val="00F64B0E"/>
    <w:rsid w:val="00F676ED"/>
    <w:rsid w:val="00F67DFC"/>
    <w:rsid w:val="00F70A4C"/>
    <w:rsid w:val="00F73F96"/>
    <w:rsid w:val="00F8529C"/>
    <w:rsid w:val="00F85803"/>
    <w:rsid w:val="00F85A03"/>
    <w:rsid w:val="00F95A6B"/>
    <w:rsid w:val="00FD35C6"/>
    <w:rsid w:val="00FE098A"/>
    <w:rsid w:val="00FE3707"/>
    <w:rsid w:val="00FE4CD6"/>
    <w:rsid w:val="00FE6398"/>
    <w:rsid w:val="00FF04F8"/>
    <w:rsid w:val="00FF1B45"/>
    <w:rsid w:val="00FF7839"/>
    <w:rsid w:val="01E60C5B"/>
    <w:rsid w:val="045E03BB"/>
    <w:rsid w:val="06F57C73"/>
    <w:rsid w:val="0790367B"/>
    <w:rsid w:val="095E4087"/>
    <w:rsid w:val="11794B7B"/>
    <w:rsid w:val="155B3039"/>
    <w:rsid w:val="160F1857"/>
    <w:rsid w:val="188D7716"/>
    <w:rsid w:val="197D7EA5"/>
    <w:rsid w:val="1A2D7105"/>
    <w:rsid w:val="20C95507"/>
    <w:rsid w:val="21263A92"/>
    <w:rsid w:val="2279143A"/>
    <w:rsid w:val="22D75040"/>
    <w:rsid w:val="278E2CAF"/>
    <w:rsid w:val="27F87D45"/>
    <w:rsid w:val="282F43C1"/>
    <w:rsid w:val="2C011E2E"/>
    <w:rsid w:val="2C5B2338"/>
    <w:rsid w:val="2DAD1E6D"/>
    <w:rsid w:val="2FB74A44"/>
    <w:rsid w:val="300922B2"/>
    <w:rsid w:val="30F8271F"/>
    <w:rsid w:val="318F594F"/>
    <w:rsid w:val="34F61701"/>
    <w:rsid w:val="36CE60D1"/>
    <w:rsid w:val="3F773B3C"/>
    <w:rsid w:val="3FE87EA4"/>
    <w:rsid w:val="440D1FC7"/>
    <w:rsid w:val="451146B4"/>
    <w:rsid w:val="47945000"/>
    <w:rsid w:val="48E679EC"/>
    <w:rsid w:val="4C7F563D"/>
    <w:rsid w:val="4D971556"/>
    <w:rsid w:val="4DCB1997"/>
    <w:rsid w:val="51103700"/>
    <w:rsid w:val="527F6767"/>
    <w:rsid w:val="54101469"/>
    <w:rsid w:val="5D7A5F49"/>
    <w:rsid w:val="5F1C75BB"/>
    <w:rsid w:val="5F303CC0"/>
    <w:rsid w:val="62812B9B"/>
    <w:rsid w:val="66960224"/>
    <w:rsid w:val="68D94BB8"/>
    <w:rsid w:val="6AA918C0"/>
    <w:rsid w:val="6B77256E"/>
    <w:rsid w:val="6CAD1D6C"/>
    <w:rsid w:val="6F4B52E3"/>
    <w:rsid w:val="6FB647FE"/>
    <w:rsid w:val="70720803"/>
    <w:rsid w:val="71947CAA"/>
    <w:rsid w:val="71AC2E59"/>
    <w:rsid w:val="759C2121"/>
    <w:rsid w:val="790B0C46"/>
    <w:rsid w:val="7F8D550A"/>
    <w:rsid w:val="7FA95E1B"/>
  </w:rsids>
  <m:mathPr>
    <m:mathFont m:val="Cambria Math"/>
    <m:brkBin m:val="before"/>
    <m:brkBinSub m:val="--"/>
    <m:smallFrac/>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70225"/>
  <w15:docId w15:val="{428ADF44-82F5-4480-8C0B-4517CAF90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IN" w:eastAsia="en-IN" w:bidi="gu-IN"/>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46D11"/>
    <w:rPr>
      <w:rFonts w:ascii="Calibri" w:eastAsia="Calibri" w:hAnsi="Calibri"/>
      <w:sz w:val="24"/>
      <w:szCs w:val="24"/>
      <w:lang w:val="en-US" w:eastAsia="en-US" w:bidi="en-US"/>
    </w:rPr>
  </w:style>
  <w:style w:type="paragraph" w:styleId="Heading1">
    <w:name w:val="heading 1"/>
    <w:basedOn w:val="Normal"/>
    <w:next w:val="Normal"/>
    <w:link w:val="Heading1Char"/>
    <w:uiPriority w:val="9"/>
    <w:qFormat/>
    <w:rsid w:val="00946D11"/>
    <w:pPr>
      <w:keepNext/>
      <w:spacing w:before="240" w:after="60"/>
      <w:outlineLvl w:val="0"/>
    </w:pPr>
    <w:rPr>
      <w:rFonts w:ascii="Cambria" w:eastAsia="Times New Roman" w:hAnsi="Cambria" w:cs="Arial"/>
      <w:b/>
      <w:bCs/>
      <w:kern w:val="32"/>
      <w:sz w:val="32"/>
      <w:szCs w:val="32"/>
    </w:rPr>
  </w:style>
  <w:style w:type="paragraph" w:styleId="Heading2">
    <w:name w:val="heading 2"/>
    <w:basedOn w:val="Normal"/>
    <w:next w:val="Normal"/>
    <w:link w:val="Heading2Char"/>
    <w:uiPriority w:val="9"/>
    <w:unhideWhenUsed/>
    <w:qFormat/>
    <w:rsid w:val="00946D11"/>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unhideWhenUsed/>
    <w:qFormat/>
    <w:rsid w:val="00946D11"/>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unhideWhenUsed/>
    <w:qFormat/>
    <w:rsid w:val="00946D11"/>
    <w:pPr>
      <w:keepNext/>
      <w:spacing w:before="240" w:after="60"/>
      <w:outlineLvl w:val="3"/>
    </w:pPr>
    <w:rPr>
      <w:b/>
      <w:bCs/>
      <w:sz w:val="28"/>
      <w:szCs w:val="28"/>
    </w:rPr>
  </w:style>
  <w:style w:type="paragraph" w:styleId="Heading5">
    <w:name w:val="heading 5"/>
    <w:basedOn w:val="Normal"/>
    <w:next w:val="Normal"/>
    <w:link w:val="Heading5Char"/>
    <w:uiPriority w:val="9"/>
    <w:unhideWhenUsed/>
    <w:qFormat/>
    <w:rsid w:val="00946D11"/>
    <w:pPr>
      <w:spacing w:before="240" w:after="60"/>
      <w:outlineLvl w:val="4"/>
    </w:pPr>
    <w:rPr>
      <w:rFonts w:cs="Arial"/>
      <w:b/>
      <w:bCs/>
      <w:i/>
      <w:iCs/>
      <w:sz w:val="26"/>
      <w:szCs w:val="26"/>
    </w:rPr>
  </w:style>
  <w:style w:type="paragraph" w:styleId="Heading6">
    <w:name w:val="heading 6"/>
    <w:basedOn w:val="Normal"/>
    <w:next w:val="Normal"/>
    <w:link w:val="Heading6Char"/>
    <w:uiPriority w:val="9"/>
    <w:unhideWhenUsed/>
    <w:qFormat/>
    <w:rsid w:val="00946D11"/>
    <w:pPr>
      <w:spacing w:before="240" w:after="60"/>
      <w:outlineLvl w:val="5"/>
    </w:pPr>
    <w:rPr>
      <w:b/>
      <w:bCs/>
      <w:sz w:val="22"/>
      <w:szCs w:val="22"/>
    </w:rPr>
  </w:style>
  <w:style w:type="paragraph" w:styleId="Heading7">
    <w:name w:val="heading 7"/>
    <w:basedOn w:val="Normal"/>
    <w:next w:val="Normal"/>
    <w:link w:val="Heading7Char"/>
    <w:uiPriority w:val="9"/>
    <w:unhideWhenUsed/>
    <w:qFormat/>
    <w:rsid w:val="00946D11"/>
    <w:pPr>
      <w:spacing w:before="240" w:after="60"/>
      <w:outlineLvl w:val="6"/>
    </w:pPr>
  </w:style>
  <w:style w:type="paragraph" w:styleId="Heading8">
    <w:name w:val="heading 8"/>
    <w:basedOn w:val="Normal"/>
    <w:next w:val="Normal"/>
    <w:link w:val="Heading8Char"/>
    <w:uiPriority w:val="9"/>
    <w:unhideWhenUsed/>
    <w:qFormat/>
    <w:rsid w:val="00946D11"/>
    <w:pPr>
      <w:spacing w:before="240" w:after="60"/>
      <w:outlineLvl w:val="7"/>
    </w:pPr>
    <w:rPr>
      <w:i/>
      <w:iCs/>
    </w:rPr>
  </w:style>
  <w:style w:type="paragraph" w:styleId="Heading9">
    <w:name w:val="heading 9"/>
    <w:basedOn w:val="Normal"/>
    <w:next w:val="Normal"/>
    <w:link w:val="Heading9Char"/>
    <w:uiPriority w:val="9"/>
    <w:unhideWhenUsed/>
    <w:qFormat/>
    <w:rsid w:val="00946D11"/>
    <w:pPr>
      <w:spacing w:before="240" w:after="60"/>
      <w:outlineLvl w:val="8"/>
    </w:pPr>
    <w:rPr>
      <w:rFonts w:ascii="Cambria" w:eastAsia="Times New Roman" w:hAnsi="Cambria"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rsid w:val="00946D11"/>
    <w:rPr>
      <w:rFonts w:ascii="Tahoma" w:hAnsi="Tahoma" w:cs="Tahoma"/>
      <w:sz w:val="16"/>
      <w:szCs w:val="16"/>
    </w:rPr>
  </w:style>
  <w:style w:type="paragraph" w:styleId="BodyTextIndent2">
    <w:name w:val="Body Text Indent 2"/>
    <w:basedOn w:val="Normal"/>
    <w:link w:val="BodyTextIndent2Char"/>
    <w:qFormat/>
    <w:rsid w:val="00946D11"/>
    <w:pPr>
      <w:ind w:left="720"/>
      <w:jc w:val="both"/>
    </w:pPr>
    <w:rPr>
      <w:rFonts w:ascii="Arial" w:eastAsia="Times New Roman" w:hAnsi="Arial" w:cs="Arial"/>
      <w:sz w:val="22"/>
      <w:szCs w:val="22"/>
      <w:lang w:bidi="ar-SA"/>
    </w:rPr>
  </w:style>
  <w:style w:type="paragraph" w:styleId="Footer">
    <w:name w:val="footer"/>
    <w:basedOn w:val="Normal"/>
    <w:link w:val="FooterChar"/>
    <w:uiPriority w:val="99"/>
    <w:unhideWhenUsed/>
    <w:qFormat/>
    <w:rsid w:val="00946D11"/>
    <w:pPr>
      <w:tabs>
        <w:tab w:val="center" w:pos="4680"/>
        <w:tab w:val="right" w:pos="9360"/>
      </w:tabs>
    </w:pPr>
  </w:style>
  <w:style w:type="paragraph" w:styleId="Header">
    <w:name w:val="header"/>
    <w:basedOn w:val="Normal"/>
    <w:link w:val="HeaderChar"/>
    <w:unhideWhenUsed/>
    <w:qFormat/>
    <w:rsid w:val="00946D11"/>
    <w:pPr>
      <w:tabs>
        <w:tab w:val="center" w:pos="4680"/>
        <w:tab w:val="right" w:pos="9360"/>
      </w:tabs>
    </w:pPr>
  </w:style>
  <w:style w:type="paragraph" w:styleId="NormalWeb">
    <w:name w:val="Normal (Web)"/>
    <w:uiPriority w:val="99"/>
    <w:unhideWhenUsed/>
    <w:qFormat/>
    <w:rsid w:val="00946D11"/>
    <w:pPr>
      <w:spacing w:beforeAutospacing="1" w:after="0" w:afterAutospacing="1"/>
    </w:pPr>
    <w:rPr>
      <w:rFonts w:cs="Shruti"/>
      <w:sz w:val="24"/>
      <w:szCs w:val="24"/>
      <w:lang w:val="en-US" w:eastAsia="zh-CN"/>
    </w:rPr>
  </w:style>
  <w:style w:type="paragraph" w:styleId="Subtitle">
    <w:name w:val="Subtitle"/>
    <w:basedOn w:val="Normal"/>
    <w:next w:val="Normal"/>
    <w:link w:val="SubtitleChar"/>
    <w:uiPriority w:val="11"/>
    <w:qFormat/>
    <w:rsid w:val="00946D11"/>
    <w:pPr>
      <w:spacing w:after="60"/>
      <w:jc w:val="center"/>
      <w:outlineLvl w:val="1"/>
    </w:pPr>
    <w:rPr>
      <w:rFonts w:ascii="Cambria" w:eastAsia="Times New Roman" w:hAnsi="Cambria" w:cs="Arial"/>
    </w:rPr>
  </w:style>
  <w:style w:type="paragraph" w:styleId="Title">
    <w:name w:val="Title"/>
    <w:basedOn w:val="Normal"/>
    <w:next w:val="Normal"/>
    <w:link w:val="TitleChar"/>
    <w:uiPriority w:val="10"/>
    <w:qFormat/>
    <w:rsid w:val="00946D11"/>
    <w:pPr>
      <w:spacing w:before="240" w:after="60"/>
      <w:jc w:val="center"/>
      <w:outlineLvl w:val="0"/>
    </w:pPr>
    <w:rPr>
      <w:rFonts w:ascii="Cambria" w:eastAsia="Times New Roman" w:hAnsi="Cambria"/>
      <w:b/>
      <w:bCs/>
      <w:kern w:val="28"/>
      <w:sz w:val="32"/>
      <w:szCs w:val="32"/>
    </w:rPr>
  </w:style>
  <w:style w:type="character" w:styleId="Emphasis">
    <w:name w:val="Emphasis"/>
    <w:basedOn w:val="DefaultParagraphFont"/>
    <w:uiPriority w:val="20"/>
    <w:qFormat/>
    <w:rsid w:val="00946D11"/>
    <w:rPr>
      <w:rFonts w:ascii="Calibri" w:hAnsi="Calibri"/>
      <w:b/>
      <w:i/>
      <w:iCs/>
    </w:rPr>
  </w:style>
  <w:style w:type="character" w:styleId="Hyperlink">
    <w:name w:val="Hyperlink"/>
    <w:basedOn w:val="DefaultParagraphFont"/>
    <w:uiPriority w:val="99"/>
    <w:unhideWhenUsed/>
    <w:qFormat/>
    <w:rsid w:val="00946D11"/>
    <w:rPr>
      <w:color w:val="0000FF"/>
      <w:u w:val="single"/>
    </w:rPr>
  </w:style>
  <w:style w:type="character" w:styleId="Strong">
    <w:name w:val="Strong"/>
    <w:basedOn w:val="DefaultParagraphFont"/>
    <w:uiPriority w:val="22"/>
    <w:qFormat/>
    <w:rsid w:val="00946D11"/>
    <w:rPr>
      <w:b/>
      <w:bCs/>
    </w:rPr>
  </w:style>
  <w:style w:type="table" w:styleId="TableGrid">
    <w:name w:val="Table Grid"/>
    <w:basedOn w:val="TableNormal"/>
    <w:uiPriority w:val="59"/>
    <w:qFormat/>
    <w:rsid w:val="00946D11"/>
    <w:rPr>
      <w:rFonts w:cs="Mangal"/>
      <w:sz w:val="22"/>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qFormat/>
    <w:rsid w:val="00946D11"/>
    <w:rPr>
      <w:rFonts w:ascii="Cambria" w:eastAsia="Times New Roman" w:hAnsi="Cambria" w:cs="Arial"/>
      <w:b/>
      <w:bCs/>
      <w:kern w:val="32"/>
      <w:sz w:val="32"/>
      <w:szCs w:val="32"/>
    </w:rPr>
  </w:style>
  <w:style w:type="character" w:customStyle="1" w:styleId="Heading2Char">
    <w:name w:val="Heading 2 Char"/>
    <w:basedOn w:val="DefaultParagraphFont"/>
    <w:link w:val="Heading2"/>
    <w:uiPriority w:val="9"/>
    <w:qFormat/>
    <w:rsid w:val="00946D11"/>
    <w:rPr>
      <w:rFonts w:ascii="Cambria" w:eastAsia="Times New Roman" w:hAnsi="Cambria"/>
      <w:b/>
      <w:bCs/>
      <w:i/>
      <w:iCs/>
      <w:sz w:val="28"/>
      <w:szCs w:val="28"/>
    </w:rPr>
  </w:style>
  <w:style w:type="character" w:customStyle="1" w:styleId="Heading3Char">
    <w:name w:val="Heading 3 Char"/>
    <w:basedOn w:val="DefaultParagraphFont"/>
    <w:link w:val="Heading3"/>
    <w:uiPriority w:val="9"/>
    <w:qFormat/>
    <w:rsid w:val="00946D11"/>
    <w:rPr>
      <w:rFonts w:ascii="Cambria" w:eastAsia="Times New Roman" w:hAnsi="Cambria"/>
      <w:b/>
      <w:bCs/>
      <w:sz w:val="26"/>
      <w:szCs w:val="26"/>
    </w:rPr>
  </w:style>
  <w:style w:type="character" w:customStyle="1" w:styleId="Heading4Char">
    <w:name w:val="Heading 4 Char"/>
    <w:basedOn w:val="DefaultParagraphFont"/>
    <w:link w:val="Heading4"/>
    <w:uiPriority w:val="9"/>
    <w:qFormat/>
    <w:rsid w:val="00946D11"/>
    <w:rPr>
      <w:b/>
      <w:bCs/>
      <w:sz w:val="28"/>
      <w:szCs w:val="28"/>
    </w:rPr>
  </w:style>
  <w:style w:type="character" w:customStyle="1" w:styleId="Heading5Char">
    <w:name w:val="Heading 5 Char"/>
    <w:basedOn w:val="DefaultParagraphFont"/>
    <w:link w:val="Heading5"/>
    <w:uiPriority w:val="9"/>
    <w:qFormat/>
    <w:rsid w:val="00946D11"/>
    <w:rPr>
      <w:rFonts w:cs="Arial"/>
      <w:b/>
      <w:bCs/>
      <w:i/>
      <w:iCs/>
      <w:sz w:val="26"/>
      <w:szCs w:val="26"/>
    </w:rPr>
  </w:style>
  <w:style w:type="character" w:customStyle="1" w:styleId="Heading6Char">
    <w:name w:val="Heading 6 Char"/>
    <w:basedOn w:val="DefaultParagraphFont"/>
    <w:link w:val="Heading6"/>
    <w:uiPriority w:val="9"/>
    <w:qFormat/>
    <w:rsid w:val="00946D11"/>
    <w:rPr>
      <w:b/>
      <w:bCs/>
    </w:rPr>
  </w:style>
  <w:style w:type="character" w:customStyle="1" w:styleId="Heading7Char">
    <w:name w:val="Heading 7 Char"/>
    <w:basedOn w:val="DefaultParagraphFont"/>
    <w:link w:val="Heading7"/>
    <w:uiPriority w:val="9"/>
    <w:qFormat/>
    <w:rsid w:val="00946D11"/>
    <w:rPr>
      <w:sz w:val="24"/>
      <w:szCs w:val="24"/>
    </w:rPr>
  </w:style>
  <w:style w:type="character" w:customStyle="1" w:styleId="Heading8Char">
    <w:name w:val="Heading 8 Char"/>
    <w:basedOn w:val="DefaultParagraphFont"/>
    <w:link w:val="Heading8"/>
    <w:uiPriority w:val="9"/>
    <w:qFormat/>
    <w:rsid w:val="00946D11"/>
    <w:rPr>
      <w:i/>
      <w:iCs/>
      <w:sz w:val="24"/>
      <w:szCs w:val="24"/>
    </w:rPr>
  </w:style>
  <w:style w:type="character" w:customStyle="1" w:styleId="Heading9Char">
    <w:name w:val="Heading 9 Char"/>
    <w:basedOn w:val="DefaultParagraphFont"/>
    <w:link w:val="Heading9"/>
    <w:uiPriority w:val="9"/>
    <w:qFormat/>
    <w:rsid w:val="00946D11"/>
    <w:rPr>
      <w:rFonts w:ascii="Cambria" w:eastAsia="Times New Roman" w:hAnsi="Cambria" w:cs="Arial"/>
    </w:rPr>
  </w:style>
  <w:style w:type="character" w:customStyle="1" w:styleId="TitleChar">
    <w:name w:val="Title Char"/>
    <w:basedOn w:val="DefaultParagraphFont"/>
    <w:link w:val="Title"/>
    <w:uiPriority w:val="10"/>
    <w:qFormat/>
    <w:rsid w:val="00946D11"/>
    <w:rPr>
      <w:rFonts w:ascii="Cambria" w:eastAsia="Times New Roman" w:hAnsi="Cambria"/>
      <w:b/>
      <w:bCs/>
      <w:kern w:val="28"/>
      <w:sz w:val="32"/>
      <w:szCs w:val="32"/>
    </w:rPr>
  </w:style>
  <w:style w:type="character" w:customStyle="1" w:styleId="SubtitleChar">
    <w:name w:val="Subtitle Char"/>
    <w:basedOn w:val="DefaultParagraphFont"/>
    <w:link w:val="Subtitle"/>
    <w:uiPriority w:val="11"/>
    <w:qFormat/>
    <w:rsid w:val="00946D11"/>
    <w:rPr>
      <w:rFonts w:ascii="Cambria" w:eastAsia="Times New Roman" w:hAnsi="Cambria" w:cs="Arial"/>
      <w:sz w:val="24"/>
      <w:szCs w:val="24"/>
    </w:rPr>
  </w:style>
  <w:style w:type="paragraph" w:customStyle="1" w:styleId="NoSpacing1">
    <w:name w:val="No Spacing1"/>
    <w:basedOn w:val="Normal"/>
    <w:uiPriority w:val="1"/>
    <w:qFormat/>
    <w:rsid w:val="00946D11"/>
    <w:rPr>
      <w:rFonts w:cs="Mangal"/>
      <w:szCs w:val="32"/>
    </w:rPr>
  </w:style>
  <w:style w:type="paragraph" w:customStyle="1" w:styleId="ListParagraph1">
    <w:name w:val="List Paragraph1"/>
    <w:basedOn w:val="Normal"/>
    <w:link w:val="ListParagraphChar"/>
    <w:uiPriority w:val="34"/>
    <w:qFormat/>
    <w:rsid w:val="00946D11"/>
    <w:pPr>
      <w:ind w:left="720"/>
      <w:contextualSpacing/>
    </w:pPr>
  </w:style>
  <w:style w:type="paragraph" w:customStyle="1" w:styleId="Quote1">
    <w:name w:val="Quote1"/>
    <w:basedOn w:val="Normal"/>
    <w:next w:val="Normal"/>
    <w:link w:val="QuoteChar"/>
    <w:uiPriority w:val="29"/>
    <w:qFormat/>
    <w:rsid w:val="00946D11"/>
    <w:rPr>
      <w:i/>
    </w:rPr>
  </w:style>
  <w:style w:type="character" w:customStyle="1" w:styleId="QuoteChar">
    <w:name w:val="Quote Char"/>
    <w:basedOn w:val="DefaultParagraphFont"/>
    <w:link w:val="Quote1"/>
    <w:uiPriority w:val="29"/>
    <w:qFormat/>
    <w:rsid w:val="00946D11"/>
    <w:rPr>
      <w:i/>
      <w:sz w:val="24"/>
      <w:szCs w:val="24"/>
    </w:rPr>
  </w:style>
  <w:style w:type="paragraph" w:customStyle="1" w:styleId="IntenseQuote1">
    <w:name w:val="Intense Quote1"/>
    <w:basedOn w:val="Normal"/>
    <w:next w:val="Normal"/>
    <w:link w:val="IntenseQuoteChar"/>
    <w:uiPriority w:val="30"/>
    <w:qFormat/>
    <w:rsid w:val="00946D11"/>
    <w:pPr>
      <w:ind w:left="720" w:right="720"/>
    </w:pPr>
    <w:rPr>
      <w:b/>
      <w:i/>
      <w:szCs w:val="22"/>
    </w:rPr>
  </w:style>
  <w:style w:type="character" w:customStyle="1" w:styleId="IntenseQuoteChar">
    <w:name w:val="Intense Quote Char"/>
    <w:basedOn w:val="DefaultParagraphFont"/>
    <w:link w:val="IntenseQuote1"/>
    <w:uiPriority w:val="30"/>
    <w:qFormat/>
    <w:rsid w:val="00946D11"/>
    <w:rPr>
      <w:b/>
      <w:i/>
      <w:sz w:val="24"/>
    </w:rPr>
  </w:style>
  <w:style w:type="character" w:customStyle="1" w:styleId="SubtleEmphasis1">
    <w:name w:val="Subtle Emphasis1"/>
    <w:uiPriority w:val="19"/>
    <w:qFormat/>
    <w:rsid w:val="00946D11"/>
    <w:rPr>
      <w:i/>
      <w:color w:val="5A5A5A"/>
    </w:rPr>
  </w:style>
  <w:style w:type="character" w:customStyle="1" w:styleId="IntenseEmphasis1">
    <w:name w:val="Intense Emphasis1"/>
    <w:basedOn w:val="DefaultParagraphFont"/>
    <w:uiPriority w:val="21"/>
    <w:qFormat/>
    <w:rsid w:val="00946D11"/>
    <w:rPr>
      <w:b/>
      <w:i/>
      <w:sz w:val="24"/>
      <w:szCs w:val="24"/>
      <w:u w:val="single"/>
    </w:rPr>
  </w:style>
  <w:style w:type="character" w:customStyle="1" w:styleId="SubtleReference1">
    <w:name w:val="Subtle Reference1"/>
    <w:basedOn w:val="DefaultParagraphFont"/>
    <w:uiPriority w:val="31"/>
    <w:qFormat/>
    <w:rsid w:val="00946D11"/>
    <w:rPr>
      <w:sz w:val="24"/>
      <w:szCs w:val="24"/>
      <w:u w:val="single"/>
    </w:rPr>
  </w:style>
  <w:style w:type="character" w:customStyle="1" w:styleId="IntenseReference1">
    <w:name w:val="Intense Reference1"/>
    <w:basedOn w:val="DefaultParagraphFont"/>
    <w:uiPriority w:val="32"/>
    <w:qFormat/>
    <w:rsid w:val="00946D11"/>
    <w:rPr>
      <w:b/>
      <w:sz w:val="24"/>
      <w:u w:val="single"/>
    </w:rPr>
  </w:style>
  <w:style w:type="character" w:customStyle="1" w:styleId="BookTitle1">
    <w:name w:val="Book Title1"/>
    <w:basedOn w:val="DefaultParagraphFont"/>
    <w:uiPriority w:val="33"/>
    <w:qFormat/>
    <w:rsid w:val="00946D11"/>
    <w:rPr>
      <w:rFonts w:ascii="Cambria" w:eastAsia="Times New Roman" w:hAnsi="Cambria"/>
      <w:b/>
      <w:i/>
      <w:sz w:val="24"/>
      <w:szCs w:val="24"/>
    </w:rPr>
  </w:style>
  <w:style w:type="paragraph" w:customStyle="1" w:styleId="TOCHeading1">
    <w:name w:val="TOC Heading1"/>
    <w:basedOn w:val="Heading1"/>
    <w:next w:val="Normal"/>
    <w:uiPriority w:val="39"/>
    <w:unhideWhenUsed/>
    <w:qFormat/>
    <w:rsid w:val="00946D11"/>
    <w:pPr>
      <w:outlineLvl w:val="9"/>
    </w:pPr>
    <w:rPr>
      <w:rFonts w:cs="Times New Roman"/>
    </w:rPr>
  </w:style>
  <w:style w:type="character" w:customStyle="1" w:styleId="HeaderChar">
    <w:name w:val="Header Char"/>
    <w:basedOn w:val="DefaultParagraphFont"/>
    <w:link w:val="Header"/>
    <w:qFormat/>
    <w:rsid w:val="00946D11"/>
    <w:rPr>
      <w:sz w:val="24"/>
      <w:szCs w:val="24"/>
      <w:lang w:bidi="en-US"/>
    </w:rPr>
  </w:style>
  <w:style w:type="character" w:customStyle="1" w:styleId="FooterChar">
    <w:name w:val="Footer Char"/>
    <w:basedOn w:val="DefaultParagraphFont"/>
    <w:link w:val="Footer"/>
    <w:uiPriority w:val="99"/>
    <w:qFormat/>
    <w:rsid w:val="00946D11"/>
    <w:rPr>
      <w:sz w:val="24"/>
      <w:szCs w:val="24"/>
      <w:lang w:bidi="en-US"/>
    </w:rPr>
  </w:style>
  <w:style w:type="paragraph" w:customStyle="1" w:styleId="TableText">
    <w:name w:val="Table Text"/>
    <w:basedOn w:val="Normal"/>
    <w:qFormat/>
    <w:rsid w:val="00946D11"/>
    <w:pPr>
      <w:tabs>
        <w:tab w:val="decimal" w:pos="0"/>
      </w:tabs>
      <w:autoSpaceDE w:val="0"/>
      <w:autoSpaceDN w:val="0"/>
      <w:adjustRightInd w:val="0"/>
    </w:pPr>
    <w:rPr>
      <w:rFonts w:ascii="Times New Roman" w:eastAsia="Times New Roman" w:hAnsi="Times New Roman"/>
      <w:lang w:bidi="ar-SA"/>
    </w:rPr>
  </w:style>
  <w:style w:type="paragraph" w:customStyle="1" w:styleId="DefaultText">
    <w:name w:val="Default Text"/>
    <w:basedOn w:val="Normal"/>
    <w:link w:val="DefaultTextChar"/>
    <w:qFormat/>
    <w:rsid w:val="00946D11"/>
    <w:pPr>
      <w:autoSpaceDE w:val="0"/>
      <w:autoSpaceDN w:val="0"/>
      <w:adjustRightInd w:val="0"/>
    </w:pPr>
    <w:rPr>
      <w:rFonts w:ascii="Times New Roman" w:eastAsia="Times New Roman" w:hAnsi="Times New Roman" w:cs="Mangal"/>
      <w:lang w:bidi="ar-SA"/>
    </w:rPr>
  </w:style>
  <w:style w:type="character" w:customStyle="1" w:styleId="DefaultTextChar">
    <w:name w:val="Default Text Char"/>
    <w:basedOn w:val="DefaultParagraphFont"/>
    <w:link w:val="DefaultText"/>
    <w:qFormat/>
    <w:locked/>
    <w:rsid w:val="00946D11"/>
    <w:rPr>
      <w:rFonts w:ascii="Times New Roman" w:eastAsia="Times New Roman" w:hAnsi="Times New Roman" w:cs="Mangal"/>
      <w:sz w:val="24"/>
      <w:szCs w:val="24"/>
      <w:lang w:bidi="ar-SA"/>
    </w:rPr>
  </w:style>
  <w:style w:type="paragraph" w:customStyle="1" w:styleId="Bullet1">
    <w:name w:val="Bullet 1"/>
    <w:basedOn w:val="Normal"/>
    <w:qFormat/>
    <w:rsid w:val="00946D11"/>
    <w:pPr>
      <w:autoSpaceDE w:val="0"/>
      <w:autoSpaceDN w:val="0"/>
      <w:adjustRightInd w:val="0"/>
      <w:ind w:left="360" w:hanging="360"/>
    </w:pPr>
    <w:rPr>
      <w:rFonts w:ascii="Times New Roman" w:eastAsia="Times New Roman" w:hAnsi="Times New Roman" w:cs="Mangal"/>
      <w:lang w:bidi="ar-SA"/>
    </w:rPr>
  </w:style>
  <w:style w:type="character" w:customStyle="1" w:styleId="BodyTextIndent2Char">
    <w:name w:val="Body Text Indent 2 Char"/>
    <w:basedOn w:val="DefaultParagraphFont"/>
    <w:link w:val="BodyTextIndent2"/>
    <w:qFormat/>
    <w:rsid w:val="00946D11"/>
    <w:rPr>
      <w:rFonts w:ascii="Arial" w:eastAsia="Times New Roman" w:hAnsi="Arial" w:cs="Arial"/>
      <w:sz w:val="22"/>
      <w:szCs w:val="22"/>
      <w:lang w:bidi="ar-SA"/>
    </w:rPr>
  </w:style>
  <w:style w:type="character" w:customStyle="1" w:styleId="ListParagraphChar">
    <w:name w:val="List Paragraph Char"/>
    <w:basedOn w:val="DefaultParagraphFont"/>
    <w:link w:val="ListParagraph1"/>
    <w:uiPriority w:val="34"/>
    <w:qFormat/>
    <w:rsid w:val="00946D11"/>
    <w:rPr>
      <w:sz w:val="24"/>
      <w:szCs w:val="24"/>
      <w:lang w:bidi="en-US"/>
    </w:rPr>
  </w:style>
  <w:style w:type="character" w:customStyle="1" w:styleId="apple-converted-space">
    <w:name w:val="apple-converted-space"/>
    <w:basedOn w:val="DefaultParagraphFont"/>
    <w:qFormat/>
    <w:rsid w:val="00946D11"/>
  </w:style>
  <w:style w:type="character" w:customStyle="1" w:styleId="labeltxt">
    <w:name w:val="labeltxt"/>
    <w:basedOn w:val="DefaultParagraphFont"/>
    <w:qFormat/>
    <w:rsid w:val="00946D11"/>
  </w:style>
  <w:style w:type="character" w:customStyle="1" w:styleId="BalloonTextChar">
    <w:name w:val="Balloon Text Char"/>
    <w:basedOn w:val="DefaultParagraphFont"/>
    <w:link w:val="BalloonText"/>
    <w:uiPriority w:val="99"/>
    <w:semiHidden/>
    <w:qFormat/>
    <w:rsid w:val="00946D11"/>
    <w:rPr>
      <w:rFonts w:ascii="Tahoma" w:hAnsi="Tahoma" w:cs="Tahoma"/>
      <w:sz w:val="16"/>
      <w:szCs w:val="16"/>
      <w:lang w:bidi="en-US"/>
    </w:rPr>
  </w:style>
  <w:style w:type="paragraph" w:customStyle="1" w:styleId="Style57">
    <w:name w:val="_Style 57"/>
    <w:basedOn w:val="Normal"/>
    <w:next w:val="Normal"/>
    <w:qFormat/>
    <w:rsid w:val="00946D11"/>
    <w:pPr>
      <w:pBdr>
        <w:bottom w:val="single" w:sz="6" w:space="1" w:color="auto"/>
      </w:pBdr>
      <w:jc w:val="center"/>
    </w:pPr>
    <w:rPr>
      <w:rFonts w:ascii="Arial" w:eastAsia="SimSun"/>
      <w:vanish/>
      <w:sz w:val="16"/>
    </w:rPr>
  </w:style>
  <w:style w:type="paragraph" w:customStyle="1" w:styleId="Style58">
    <w:name w:val="_Style 58"/>
    <w:basedOn w:val="Normal"/>
    <w:next w:val="Normal"/>
    <w:qFormat/>
    <w:rsid w:val="00946D11"/>
    <w:pPr>
      <w:pBdr>
        <w:top w:val="single" w:sz="6" w:space="1" w:color="auto"/>
      </w:pBdr>
      <w:jc w:val="center"/>
    </w:pPr>
    <w:rPr>
      <w:rFonts w:ascii="Arial" w:eastAsia="SimSun"/>
      <w:vanish/>
      <w:sz w:val="16"/>
    </w:rPr>
  </w:style>
  <w:style w:type="paragraph" w:customStyle="1" w:styleId="Default">
    <w:name w:val="Default"/>
    <w:uiPriority w:val="99"/>
    <w:unhideWhenUsed/>
    <w:rsid w:val="00946D11"/>
    <w:pPr>
      <w:widowControl w:val="0"/>
      <w:autoSpaceDE w:val="0"/>
      <w:autoSpaceDN w:val="0"/>
      <w:adjustRightInd w:val="0"/>
    </w:pPr>
    <w:rPr>
      <w:rFonts w:ascii="Arial" w:hAnsi="Arial"/>
      <w:color w:val="000000"/>
      <w:sz w:val="24"/>
    </w:rPr>
  </w:style>
  <w:style w:type="paragraph" w:customStyle="1" w:styleId="Style60">
    <w:name w:val="_Style 60"/>
    <w:basedOn w:val="Normal"/>
    <w:next w:val="Normal"/>
    <w:qFormat/>
    <w:rsid w:val="00946D11"/>
    <w:pPr>
      <w:pBdr>
        <w:bottom w:val="single" w:sz="6" w:space="1" w:color="auto"/>
      </w:pBdr>
      <w:jc w:val="center"/>
    </w:pPr>
    <w:rPr>
      <w:rFonts w:ascii="Arial" w:eastAsia="SimSun"/>
      <w:vanish/>
      <w:sz w:val="16"/>
    </w:rPr>
  </w:style>
  <w:style w:type="paragraph" w:customStyle="1" w:styleId="Style61">
    <w:name w:val="_Style 61"/>
    <w:basedOn w:val="Normal"/>
    <w:next w:val="Normal"/>
    <w:qFormat/>
    <w:rsid w:val="00946D11"/>
    <w:pPr>
      <w:pBdr>
        <w:top w:val="single" w:sz="6" w:space="1" w:color="auto"/>
      </w:pBdr>
      <w:jc w:val="center"/>
    </w:pPr>
    <w:rPr>
      <w:rFonts w:ascii="Arial" w:eastAsia="SimSun"/>
      <w:vanish/>
      <w:sz w:val="16"/>
    </w:rPr>
  </w:style>
  <w:style w:type="paragraph" w:customStyle="1" w:styleId="Style62">
    <w:name w:val="_Style 62"/>
    <w:basedOn w:val="Normal"/>
    <w:next w:val="Normal"/>
    <w:rsid w:val="00946D11"/>
    <w:pPr>
      <w:pBdr>
        <w:bottom w:val="single" w:sz="6" w:space="1" w:color="auto"/>
      </w:pBdr>
      <w:jc w:val="center"/>
    </w:pPr>
    <w:rPr>
      <w:rFonts w:ascii="Arial" w:eastAsia="SimSun"/>
      <w:vanish/>
      <w:sz w:val="16"/>
    </w:rPr>
  </w:style>
  <w:style w:type="paragraph" w:customStyle="1" w:styleId="Style63">
    <w:name w:val="_Style 63"/>
    <w:basedOn w:val="Normal"/>
    <w:next w:val="Normal"/>
    <w:qFormat/>
    <w:rsid w:val="00946D11"/>
    <w:pPr>
      <w:pBdr>
        <w:top w:val="single" w:sz="6" w:space="1" w:color="auto"/>
      </w:pBdr>
      <w:jc w:val="center"/>
    </w:pPr>
    <w:rPr>
      <w:rFonts w:ascii="Arial" w:eastAsia="SimSun"/>
      <w:vanish/>
      <w:sz w:val="16"/>
    </w:rPr>
  </w:style>
  <w:style w:type="paragraph" w:customStyle="1" w:styleId="a">
    <w:basedOn w:val="Normal"/>
    <w:next w:val="Normal"/>
    <w:rsid w:val="00946D11"/>
    <w:pPr>
      <w:pBdr>
        <w:bottom w:val="single" w:sz="6" w:space="1" w:color="auto"/>
      </w:pBdr>
      <w:jc w:val="center"/>
    </w:pPr>
    <w:rPr>
      <w:rFonts w:ascii="Arial" w:eastAsia="SimSun"/>
      <w:vanish/>
      <w:sz w:val="16"/>
    </w:rPr>
  </w:style>
  <w:style w:type="paragraph" w:customStyle="1" w:styleId="a0">
    <w:basedOn w:val="Normal"/>
    <w:next w:val="Normal"/>
    <w:rsid w:val="00946D11"/>
    <w:pPr>
      <w:pBdr>
        <w:top w:val="single" w:sz="6" w:space="1" w:color="auto"/>
      </w:pBdr>
      <w:jc w:val="center"/>
    </w:pPr>
    <w:rPr>
      <w:rFonts w:ascii="Arial" w:eastAsia="SimSun"/>
      <w:vanish/>
      <w:sz w:val="16"/>
    </w:rPr>
  </w:style>
  <w:style w:type="paragraph" w:styleId="ListParagraph">
    <w:name w:val="List Paragraph"/>
    <w:basedOn w:val="Normal"/>
    <w:uiPriority w:val="99"/>
    <w:unhideWhenUsed/>
    <w:rsid w:val="00611EE4"/>
    <w:pPr>
      <w:ind w:left="720"/>
      <w:contextualSpacing/>
    </w:pPr>
  </w:style>
  <w:style w:type="paragraph" w:styleId="NoSpacing">
    <w:name w:val="No Spacing"/>
    <w:uiPriority w:val="1"/>
    <w:qFormat/>
    <w:rsid w:val="003A6DAC"/>
    <w:pPr>
      <w:spacing w:after="0" w:line="240" w:lineRule="auto"/>
    </w:pPr>
    <w:rPr>
      <w:rFonts w:asciiTheme="minorHAnsi" w:eastAsiaTheme="minorEastAsia" w:hAnsiTheme="minorHAnsi" w:cstheme="minorBidi"/>
      <w:sz w:val="22"/>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173394">
      <w:bodyDiv w:val="1"/>
      <w:marLeft w:val="0"/>
      <w:marRight w:val="0"/>
      <w:marTop w:val="0"/>
      <w:marBottom w:val="0"/>
      <w:divBdr>
        <w:top w:val="none" w:sz="0" w:space="0" w:color="auto"/>
        <w:left w:val="none" w:sz="0" w:space="0" w:color="auto"/>
        <w:bottom w:val="none" w:sz="0" w:space="0" w:color="auto"/>
        <w:right w:val="none" w:sz="0" w:space="0" w:color="auto"/>
      </w:divBdr>
      <w:divsChild>
        <w:div w:id="582952926">
          <w:marLeft w:val="0"/>
          <w:marRight w:val="0"/>
          <w:marTop w:val="0"/>
          <w:marBottom w:val="0"/>
          <w:divBdr>
            <w:top w:val="none" w:sz="0" w:space="0" w:color="auto"/>
            <w:left w:val="none" w:sz="0" w:space="0" w:color="auto"/>
            <w:bottom w:val="none" w:sz="0" w:space="0" w:color="auto"/>
            <w:right w:val="none" w:sz="0" w:space="0" w:color="auto"/>
          </w:divBdr>
        </w:div>
        <w:div w:id="315767538">
          <w:marLeft w:val="0"/>
          <w:marRight w:val="0"/>
          <w:marTop w:val="0"/>
          <w:marBottom w:val="0"/>
          <w:divBdr>
            <w:top w:val="none" w:sz="0" w:space="0" w:color="auto"/>
            <w:left w:val="none" w:sz="0" w:space="0" w:color="auto"/>
            <w:bottom w:val="none" w:sz="0" w:space="0" w:color="auto"/>
            <w:right w:val="none" w:sz="0" w:space="0" w:color="auto"/>
          </w:divBdr>
        </w:div>
        <w:div w:id="1693530887">
          <w:marLeft w:val="0"/>
          <w:marRight w:val="0"/>
          <w:marTop w:val="0"/>
          <w:marBottom w:val="0"/>
          <w:divBdr>
            <w:top w:val="none" w:sz="0" w:space="0" w:color="auto"/>
            <w:left w:val="none" w:sz="0" w:space="0" w:color="auto"/>
            <w:bottom w:val="none" w:sz="0" w:space="0" w:color="auto"/>
            <w:right w:val="none" w:sz="0" w:space="0" w:color="auto"/>
          </w:divBdr>
        </w:div>
        <w:div w:id="145904275">
          <w:marLeft w:val="0"/>
          <w:marRight w:val="0"/>
          <w:marTop w:val="0"/>
          <w:marBottom w:val="0"/>
          <w:divBdr>
            <w:top w:val="none" w:sz="0" w:space="0" w:color="auto"/>
            <w:left w:val="none" w:sz="0" w:space="0" w:color="auto"/>
            <w:bottom w:val="none" w:sz="0" w:space="0" w:color="auto"/>
            <w:right w:val="none" w:sz="0" w:space="0" w:color="auto"/>
          </w:divBdr>
        </w:div>
        <w:div w:id="2067794225">
          <w:marLeft w:val="0"/>
          <w:marRight w:val="0"/>
          <w:marTop w:val="0"/>
          <w:marBottom w:val="0"/>
          <w:divBdr>
            <w:top w:val="none" w:sz="0" w:space="0" w:color="auto"/>
            <w:left w:val="none" w:sz="0" w:space="0" w:color="auto"/>
            <w:bottom w:val="none" w:sz="0" w:space="0" w:color="auto"/>
            <w:right w:val="none" w:sz="0" w:space="0" w:color="auto"/>
          </w:divBdr>
        </w:div>
        <w:div w:id="774788303">
          <w:marLeft w:val="0"/>
          <w:marRight w:val="0"/>
          <w:marTop w:val="0"/>
          <w:marBottom w:val="0"/>
          <w:divBdr>
            <w:top w:val="none" w:sz="0" w:space="0" w:color="auto"/>
            <w:left w:val="none" w:sz="0" w:space="0" w:color="auto"/>
            <w:bottom w:val="none" w:sz="0" w:space="0" w:color="auto"/>
            <w:right w:val="none" w:sz="0" w:space="0" w:color="auto"/>
          </w:divBdr>
        </w:div>
        <w:div w:id="788626542">
          <w:marLeft w:val="0"/>
          <w:marRight w:val="0"/>
          <w:marTop w:val="0"/>
          <w:marBottom w:val="0"/>
          <w:divBdr>
            <w:top w:val="none" w:sz="0" w:space="0" w:color="auto"/>
            <w:left w:val="none" w:sz="0" w:space="0" w:color="auto"/>
            <w:bottom w:val="none" w:sz="0" w:space="0" w:color="auto"/>
            <w:right w:val="none" w:sz="0" w:space="0" w:color="auto"/>
          </w:divBdr>
        </w:div>
        <w:div w:id="843128256">
          <w:marLeft w:val="0"/>
          <w:marRight w:val="0"/>
          <w:marTop w:val="0"/>
          <w:marBottom w:val="0"/>
          <w:divBdr>
            <w:top w:val="none" w:sz="0" w:space="0" w:color="auto"/>
            <w:left w:val="none" w:sz="0" w:space="0" w:color="auto"/>
            <w:bottom w:val="none" w:sz="0" w:space="0" w:color="auto"/>
            <w:right w:val="none" w:sz="0" w:space="0" w:color="auto"/>
          </w:divBdr>
        </w:div>
        <w:div w:id="1492402975">
          <w:marLeft w:val="0"/>
          <w:marRight w:val="0"/>
          <w:marTop w:val="0"/>
          <w:marBottom w:val="0"/>
          <w:divBdr>
            <w:top w:val="none" w:sz="0" w:space="0" w:color="auto"/>
            <w:left w:val="none" w:sz="0" w:space="0" w:color="auto"/>
            <w:bottom w:val="none" w:sz="0" w:space="0" w:color="auto"/>
            <w:right w:val="none" w:sz="0" w:space="0" w:color="auto"/>
          </w:divBdr>
        </w:div>
      </w:divsChild>
    </w:div>
    <w:div w:id="453132649">
      <w:bodyDiv w:val="1"/>
      <w:marLeft w:val="0"/>
      <w:marRight w:val="0"/>
      <w:marTop w:val="0"/>
      <w:marBottom w:val="0"/>
      <w:divBdr>
        <w:top w:val="none" w:sz="0" w:space="0" w:color="auto"/>
        <w:left w:val="none" w:sz="0" w:space="0" w:color="auto"/>
        <w:bottom w:val="none" w:sz="0" w:space="0" w:color="auto"/>
        <w:right w:val="none" w:sz="0" w:space="0" w:color="auto"/>
      </w:divBdr>
      <w:divsChild>
        <w:div w:id="494758740">
          <w:marLeft w:val="0"/>
          <w:marRight w:val="0"/>
          <w:marTop w:val="0"/>
          <w:marBottom w:val="0"/>
          <w:divBdr>
            <w:top w:val="none" w:sz="0" w:space="0" w:color="auto"/>
            <w:left w:val="none" w:sz="0" w:space="0" w:color="auto"/>
            <w:bottom w:val="none" w:sz="0" w:space="0" w:color="auto"/>
            <w:right w:val="none" w:sz="0" w:space="0" w:color="auto"/>
          </w:divBdr>
        </w:div>
        <w:div w:id="605431699">
          <w:marLeft w:val="0"/>
          <w:marRight w:val="0"/>
          <w:marTop w:val="0"/>
          <w:marBottom w:val="0"/>
          <w:divBdr>
            <w:top w:val="none" w:sz="0" w:space="0" w:color="auto"/>
            <w:left w:val="none" w:sz="0" w:space="0" w:color="auto"/>
            <w:bottom w:val="none" w:sz="0" w:space="0" w:color="auto"/>
            <w:right w:val="none" w:sz="0" w:space="0" w:color="auto"/>
          </w:divBdr>
        </w:div>
        <w:div w:id="936713671">
          <w:marLeft w:val="0"/>
          <w:marRight w:val="0"/>
          <w:marTop w:val="0"/>
          <w:marBottom w:val="0"/>
          <w:divBdr>
            <w:top w:val="none" w:sz="0" w:space="0" w:color="auto"/>
            <w:left w:val="none" w:sz="0" w:space="0" w:color="auto"/>
            <w:bottom w:val="none" w:sz="0" w:space="0" w:color="auto"/>
            <w:right w:val="none" w:sz="0" w:space="0" w:color="auto"/>
          </w:divBdr>
        </w:div>
        <w:div w:id="1886677450">
          <w:marLeft w:val="0"/>
          <w:marRight w:val="0"/>
          <w:marTop w:val="0"/>
          <w:marBottom w:val="0"/>
          <w:divBdr>
            <w:top w:val="none" w:sz="0" w:space="0" w:color="auto"/>
            <w:left w:val="none" w:sz="0" w:space="0" w:color="auto"/>
            <w:bottom w:val="none" w:sz="0" w:space="0" w:color="auto"/>
            <w:right w:val="none" w:sz="0" w:space="0" w:color="auto"/>
          </w:divBdr>
        </w:div>
      </w:divsChild>
    </w:div>
    <w:div w:id="7535502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udyamimitra.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44C9615-FBC4-4219-B69B-694D13997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13</Pages>
  <Words>2854</Words>
  <Characters>16272</Characters>
  <Application>Microsoft Office Word</Application>
  <DocSecurity>0</DocSecurity>
  <Lines>135</Lines>
  <Paragraphs>38</Paragraphs>
  <ScaleCrop>false</ScaleCrop>
  <Company>SIDBI</Company>
  <LinksUpToDate>false</LinksUpToDate>
  <CharactersWithSpaces>19088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deepikam</dc:creator>
  <cp:lastModifiedBy>Aryapriya Swain</cp:lastModifiedBy>
  <cp:revision>148</cp:revision>
  <cp:lastPrinted>2017-02-22T04:47:00Z</cp:lastPrinted>
  <dcterms:created xsi:type="dcterms:W3CDTF">2017-04-07T10:32:00Z</dcterms:created>
  <dcterms:modified xsi:type="dcterms:W3CDTF">2018-03-14T06:52:00Z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2057-10.2.0.5934</vt:lpwstr>
  </property>
</Properties>
</file>